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90D7B" w14:textId="77777777" w:rsidR="00CB5B55" w:rsidRDefault="00CB5B55" w:rsidP="00175ED0">
      <w:pPr>
        <w:jc w:val="center"/>
        <w:rPr>
          <w:rFonts w:cs="Arial"/>
          <w:b/>
          <w:sz w:val="20"/>
          <w:szCs w:val="20"/>
        </w:rPr>
      </w:pPr>
    </w:p>
    <w:p w14:paraId="4C620442" w14:textId="142EC284" w:rsidR="008F3308" w:rsidRPr="00E2781E" w:rsidRDefault="00833DC2" w:rsidP="00175ED0">
      <w:pPr>
        <w:jc w:val="center"/>
        <w:rPr>
          <w:rFonts w:cs="Arial"/>
          <w:b/>
          <w:sz w:val="20"/>
          <w:szCs w:val="20"/>
        </w:rPr>
      </w:pPr>
      <w:r w:rsidRPr="00E2781E">
        <w:rPr>
          <w:rFonts w:cs="Arial"/>
          <w:b/>
          <w:sz w:val="20"/>
          <w:szCs w:val="20"/>
        </w:rPr>
        <w:t xml:space="preserve">ΠΡΟΓΡΑΜΜΑ </w:t>
      </w:r>
      <w:r w:rsidR="00210132" w:rsidRPr="00E2781E">
        <w:rPr>
          <w:rFonts w:cs="Arial"/>
          <w:b/>
          <w:sz w:val="20"/>
          <w:szCs w:val="20"/>
        </w:rPr>
        <w:t>«</w:t>
      </w:r>
      <w:proofErr w:type="spellStart"/>
      <w:r w:rsidRPr="00E2781E">
        <w:rPr>
          <w:rFonts w:cs="Arial"/>
          <w:b/>
          <w:sz w:val="20"/>
          <w:szCs w:val="20"/>
        </w:rPr>
        <w:t>ΘΑλΕΙΑ</w:t>
      </w:r>
      <w:proofErr w:type="spellEnd"/>
      <w:r w:rsidRPr="00E2781E">
        <w:rPr>
          <w:rFonts w:cs="Arial"/>
          <w:b/>
          <w:sz w:val="20"/>
          <w:szCs w:val="20"/>
        </w:rPr>
        <w:t xml:space="preserve"> 2021-2027</w:t>
      </w:r>
      <w:r w:rsidR="00210132" w:rsidRPr="00E2781E">
        <w:rPr>
          <w:rFonts w:cs="Arial"/>
          <w:b/>
          <w:sz w:val="20"/>
          <w:szCs w:val="20"/>
        </w:rPr>
        <w:t>»</w:t>
      </w:r>
    </w:p>
    <w:p w14:paraId="26D2D4AA" w14:textId="77777777" w:rsidR="008F3308" w:rsidRPr="00E2781E" w:rsidRDefault="008F3308" w:rsidP="00175ED0">
      <w:pPr>
        <w:jc w:val="center"/>
        <w:rPr>
          <w:rFonts w:cs="Arial"/>
          <w:b/>
          <w:sz w:val="20"/>
          <w:szCs w:val="20"/>
          <w:u w:val="single"/>
        </w:rPr>
      </w:pPr>
    </w:p>
    <w:p w14:paraId="01354F5C" w14:textId="7AF9E040" w:rsidR="008F3308" w:rsidRPr="00E2781E" w:rsidRDefault="008F3308" w:rsidP="00175ED0">
      <w:pPr>
        <w:jc w:val="center"/>
        <w:rPr>
          <w:rFonts w:cs="Arial"/>
          <w:sz w:val="20"/>
          <w:szCs w:val="20"/>
        </w:rPr>
      </w:pPr>
      <w:r w:rsidRPr="00E2781E">
        <w:rPr>
          <w:rFonts w:cs="Arial"/>
          <w:b/>
          <w:sz w:val="20"/>
          <w:szCs w:val="20"/>
          <w:u w:val="single"/>
        </w:rPr>
        <w:t xml:space="preserve">ΣΧΕΔΙΟ </w:t>
      </w:r>
      <w:r w:rsidR="00022401" w:rsidRPr="00E2781E">
        <w:rPr>
          <w:rFonts w:cs="Arial"/>
          <w:b/>
          <w:sz w:val="20"/>
          <w:szCs w:val="20"/>
          <w:u w:val="single"/>
        </w:rPr>
        <w:t xml:space="preserve">ΧΟΡΗΓΙΩΝ </w:t>
      </w:r>
      <w:r w:rsidR="00B818B1" w:rsidRPr="00E2781E">
        <w:rPr>
          <w:rFonts w:cs="Arial"/>
          <w:b/>
          <w:sz w:val="20"/>
          <w:szCs w:val="20"/>
          <w:u w:val="single"/>
        </w:rPr>
        <w:t>ΠΑΡΟΧΗΣ ΚΙΝΗΤΡΩΝ ΓΙΑ ΕΡΓΟΔΟΤΗΣΗ ΑΝΕΡΓΩΝ</w:t>
      </w:r>
      <w:r w:rsidR="000A689B">
        <w:rPr>
          <w:rFonts w:cs="Arial"/>
          <w:b/>
          <w:sz w:val="20"/>
          <w:szCs w:val="20"/>
          <w:u w:val="single"/>
        </w:rPr>
        <w:t xml:space="preserve"> </w:t>
      </w:r>
      <w:r w:rsidR="00022401" w:rsidRPr="00E2781E">
        <w:rPr>
          <w:rFonts w:cs="Arial"/>
          <w:b/>
          <w:sz w:val="20"/>
          <w:szCs w:val="20"/>
          <w:u w:val="single"/>
        </w:rPr>
        <w:t xml:space="preserve"> </w:t>
      </w:r>
    </w:p>
    <w:p w14:paraId="237D12C6" w14:textId="77777777" w:rsidR="00992F76" w:rsidRPr="00E2781E" w:rsidRDefault="00992F76" w:rsidP="00175ED0">
      <w:pPr>
        <w:pStyle w:val="BodyText2"/>
        <w:spacing w:line="240" w:lineRule="auto"/>
        <w:rPr>
          <w:rFonts w:ascii="Arial" w:hAnsi="Arial" w:cs="Arial"/>
          <w:b/>
          <w:bCs/>
          <w:sz w:val="20"/>
          <w:szCs w:val="20"/>
          <w:u w:val="single"/>
        </w:rPr>
      </w:pPr>
    </w:p>
    <w:p w14:paraId="1045FDA4" w14:textId="1837DE4E" w:rsidR="00E36AFC" w:rsidRPr="00E2781E" w:rsidRDefault="00E36AFC" w:rsidP="00175ED0">
      <w:pPr>
        <w:jc w:val="center"/>
        <w:rPr>
          <w:rFonts w:cs="Arial"/>
          <w:b/>
          <w:bCs/>
          <w:sz w:val="20"/>
          <w:szCs w:val="20"/>
          <w:u w:val="single"/>
        </w:rPr>
      </w:pPr>
      <w:r w:rsidRPr="00E2781E">
        <w:rPr>
          <w:rFonts w:cs="Arial"/>
          <w:b/>
          <w:bCs/>
          <w:sz w:val="20"/>
          <w:szCs w:val="20"/>
          <w:u w:val="single"/>
        </w:rPr>
        <w:t xml:space="preserve">Καθήκοντα και Υποχρεώσεις </w:t>
      </w:r>
      <w:r w:rsidR="00874334" w:rsidRPr="00E2781E">
        <w:rPr>
          <w:rFonts w:cs="Arial"/>
          <w:b/>
          <w:bCs/>
          <w:sz w:val="20"/>
          <w:szCs w:val="20"/>
          <w:u w:val="single"/>
        </w:rPr>
        <w:t>ΔΙΚΑΙΟΥΧΟΥ</w:t>
      </w:r>
    </w:p>
    <w:p w14:paraId="1C3180E1" w14:textId="77777777" w:rsidR="009451F7" w:rsidRPr="00E2781E" w:rsidRDefault="009451F7" w:rsidP="00175ED0">
      <w:pPr>
        <w:jc w:val="both"/>
        <w:rPr>
          <w:rFonts w:cs="Arial"/>
          <w:sz w:val="20"/>
          <w:szCs w:val="20"/>
        </w:rPr>
      </w:pPr>
    </w:p>
    <w:p w14:paraId="0118A162" w14:textId="0E346863" w:rsidR="00E36AFC" w:rsidRPr="00E2781E" w:rsidRDefault="00E36AFC" w:rsidP="00175ED0">
      <w:pPr>
        <w:jc w:val="both"/>
        <w:rPr>
          <w:rFonts w:cs="Arial"/>
          <w:sz w:val="20"/>
          <w:szCs w:val="20"/>
        </w:rPr>
      </w:pPr>
      <w:r w:rsidRPr="00E2781E">
        <w:rPr>
          <w:rFonts w:cs="Arial"/>
          <w:sz w:val="20"/>
          <w:szCs w:val="20"/>
        </w:rPr>
        <w:t xml:space="preserve">Ο </w:t>
      </w:r>
      <w:r w:rsidR="009451F7" w:rsidRPr="00E2781E">
        <w:rPr>
          <w:rFonts w:cs="Arial"/>
          <w:sz w:val="20"/>
          <w:szCs w:val="20"/>
        </w:rPr>
        <w:t>ΔΙΚΑΙΟΥΧΟΣ</w:t>
      </w:r>
      <w:r w:rsidRPr="00E2781E">
        <w:rPr>
          <w:rFonts w:cs="Arial"/>
          <w:sz w:val="20"/>
          <w:szCs w:val="20"/>
        </w:rPr>
        <w:t xml:space="preserve">, πέραν της υποχρέωσης εκτέλεσης του Έργου Σχεδίου Χορηγιών </w:t>
      </w:r>
      <w:r w:rsidR="00262D42" w:rsidRPr="00E2781E">
        <w:rPr>
          <w:rFonts w:cs="Arial"/>
          <w:sz w:val="20"/>
          <w:szCs w:val="20"/>
        </w:rPr>
        <w:t xml:space="preserve">όπως </w:t>
      </w:r>
      <w:r w:rsidR="009451F7" w:rsidRPr="00E2781E">
        <w:rPr>
          <w:rFonts w:cs="Arial"/>
          <w:sz w:val="20"/>
          <w:szCs w:val="20"/>
        </w:rPr>
        <w:t xml:space="preserve">ακριβώς </w:t>
      </w:r>
      <w:r w:rsidR="00262D42" w:rsidRPr="00E2781E">
        <w:rPr>
          <w:rFonts w:cs="Arial"/>
          <w:sz w:val="20"/>
          <w:szCs w:val="20"/>
        </w:rPr>
        <w:t>ορίζεται</w:t>
      </w:r>
      <w:r w:rsidR="009451F7" w:rsidRPr="00E2781E">
        <w:rPr>
          <w:rFonts w:cs="Arial"/>
          <w:sz w:val="20"/>
          <w:szCs w:val="20"/>
        </w:rPr>
        <w:t xml:space="preserve"> στο Σχέδιο και στον Οδηγό Εφαρμογής του Σχεδίου</w:t>
      </w:r>
      <w:r w:rsidR="00262D42" w:rsidRPr="00E2781E">
        <w:rPr>
          <w:rFonts w:cs="Arial"/>
          <w:sz w:val="20"/>
          <w:szCs w:val="20"/>
        </w:rPr>
        <w:t>,</w:t>
      </w:r>
      <w:r w:rsidR="009451F7" w:rsidRPr="00E2781E">
        <w:rPr>
          <w:rFonts w:cs="Arial"/>
          <w:sz w:val="20"/>
          <w:szCs w:val="20"/>
        </w:rPr>
        <w:t xml:space="preserve"> </w:t>
      </w:r>
      <w:r w:rsidRPr="00E2781E">
        <w:rPr>
          <w:rFonts w:cs="Arial"/>
          <w:sz w:val="20"/>
          <w:szCs w:val="20"/>
        </w:rPr>
        <w:t>έχει τις ακόλουθες υποχρεώσεις:</w:t>
      </w:r>
    </w:p>
    <w:p w14:paraId="28F3DA3C" w14:textId="77777777" w:rsidR="00E36AFC" w:rsidRPr="00E2781E" w:rsidRDefault="00E36AFC" w:rsidP="00175ED0">
      <w:pPr>
        <w:pStyle w:val="BodyText2"/>
        <w:spacing w:line="240" w:lineRule="auto"/>
        <w:ind w:left="709" w:hanging="709"/>
        <w:rPr>
          <w:rFonts w:ascii="Arial" w:hAnsi="Arial" w:cs="Arial"/>
          <w:sz w:val="20"/>
          <w:szCs w:val="20"/>
        </w:rPr>
      </w:pPr>
    </w:p>
    <w:p w14:paraId="688CFBAD" w14:textId="77777777" w:rsidR="00FA775F"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252C29" w:rsidRPr="00C31A75">
        <w:rPr>
          <w:rFonts w:ascii="Arial" w:hAnsi="Arial" w:cs="Arial"/>
          <w:sz w:val="20"/>
          <w:szCs w:val="20"/>
        </w:rPr>
        <w:t>α</w:t>
      </w:r>
      <w:r w:rsidRPr="00C31A75">
        <w:rPr>
          <w:rFonts w:ascii="Arial" w:hAnsi="Arial" w:cs="Arial"/>
          <w:sz w:val="20"/>
          <w:szCs w:val="20"/>
        </w:rPr>
        <w:t>)</w:t>
      </w:r>
      <w:r w:rsidRPr="00C31A75">
        <w:rPr>
          <w:rFonts w:ascii="Arial" w:hAnsi="Arial" w:cs="Arial"/>
          <w:sz w:val="20"/>
          <w:szCs w:val="20"/>
        </w:rPr>
        <w:tab/>
      </w:r>
      <w:r w:rsidR="00E2781E" w:rsidRPr="00E2781E">
        <w:rPr>
          <w:rFonts w:ascii="Arial" w:hAnsi="Arial" w:cs="Arial"/>
          <w:sz w:val="20"/>
          <w:szCs w:val="20"/>
        </w:rPr>
        <w:t>Να συμμορφώνεται με τις εθνικές και ενωσιακές νομοθεσίες και πολιτικές για την απασχόληση, την προστασία του περιβάλλοντος τις κρατικές ενισχύσεις, τον ανταγωνισμό, την ισότητα ευκαιριών μεταξύ ανδρών και γυναικών, τη μη διάκριση και τα θεμελιώδη ανθρώπινα δικαιώματα.</w:t>
      </w:r>
      <w:r w:rsidR="00FA775F">
        <w:rPr>
          <w:rFonts w:ascii="Arial" w:hAnsi="Arial" w:cs="Arial"/>
          <w:sz w:val="20"/>
          <w:szCs w:val="20"/>
        </w:rPr>
        <w:t xml:space="preserve"> </w:t>
      </w:r>
    </w:p>
    <w:p w14:paraId="2CFFB753" w14:textId="77777777" w:rsidR="00FA775F" w:rsidRDefault="00FA775F" w:rsidP="00175ED0">
      <w:pPr>
        <w:pStyle w:val="BodyText2"/>
        <w:spacing w:line="240" w:lineRule="auto"/>
        <w:ind w:left="709" w:hanging="709"/>
        <w:rPr>
          <w:rFonts w:ascii="Arial" w:hAnsi="Arial" w:cs="Arial"/>
          <w:sz w:val="20"/>
          <w:szCs w:val="20"/>
        </w:rPr>
      </w:pPr>
    </w:p>
    <w:p w14:paraId="2E07FB07" w14:textId="0AC8CE34" w:rsidR="00E36AFC" w:rsidRPr="00E2781E" w:rsidRDefault="00FA775F" w:rsidP="00175ED0">
      <w:pPr>
        <w:pStyle w:val="BodyText2"/>
        <w:spacing w:line="240" w:lineRule="auto"/>
        <w:ind w:left="709" w:hanging="709"/>
        <w:rPr>
          <w:rFonts w:ascii="Arial" w:hAnsi="Arial" w:cs="Arial"/>
          <w:sz w:val="20"/>
          <w:szCs w:val="20"/>
        </w:rPr>
      </w:pPr>
      <w:r w:rsidRPr="00C31A75">
        <w:rPr>
          <w:rFonts w:ascii="Arial" w:hAnsi="Arial" w:cs="Arial"/>
          <w:sz w:val="20"/>
          <w:szCs w:val="20"/>
        </w:rPr>
        <w:t>(β)</w:t>
      </w:r>
      <w:r w:rsidRPr="00C31A75">
        <w:rPr>
          <w:rFonts w:ascii="Arial" w:hAnsi="Arial" w:cs="Arial"/>
          <w:sz w:val="20"/>
          <w:szCs w:val="20"/>
        </w:rPr>
        <w:tab/>
      </w:r>
      <w:r w:rsidR="00E36AFC" w:rsidRPr="00C31A75">
        <w:rPr>
          <w:rFonts w:ascii="Arial" w:hAnsi="Arial" w:cs="Arial"/>
          <w:sz w:val="20"/>
          <w:szCs w:val="20"/>
        </w:rPr>
        <w:t xml:space="preserve">Να υποβάλλει στον </w:t>
      </w:r>
      <w:r w:rsidR="00A120D4" w:rsidRPr="00C31A75">
        <w:rPr>
          <w:rFonts w:ascii="Arial" w:hAnsi="Arial" w:cs="Arial"/>
          <w:sz w:val="20"/>
          <w:szCs w:val="20"/>
        </w:rPr>
        <w:t>ΦΟΡΕΑ ΥΛΟΠΟΙΗΣΗΣ (Τμήμα Εργασίας)</w:t>
      </w:r>
      <w:r w:rsidR="00E36AFC" w:rsidRPr="00C31A75">
        <w:rPr>
          <w:rFonts w:ascii="Arial" w:hAnsi="Arial" w:cs="Arial"/>
          <w:sz w:val="20"/>
          <w:szCs w:val="20"/>
        </w:rPr>
        <w:t xml:space="preserve"> όλα τα στοιχεία που θα του </w:t>
      </w:r>
      <w:r w:rsidR="00E36AFC" w:rsidRPr="00E2781E">
        <w:rPr>
          <w:rFonts w:ascii="Arial" w:hAnsi="Arial" w:cs="Arial"/>
          <w:sz w:val="20"/>
          <w:szCs w:val="20"/>
        </w:rPr>
        <w:t>ζητηθούν για την πορεία υλοποίησης του έργου</w:t>
      </w:r>
      <w:r w:rsidR="004D0935" w:rsidRPr="00E2781E">
        <w:rPr>
          <w:rFonts w:ascii="Arial" w:hAnsi="Arial" w:cs="Arial"/>
          <w:sz w:val="20"/>
          <w:szCs w:val="20"/>
        </w:rPr>
        <w:t xml:space="preserve"> </w:t>
      </w:r>
      <w:r w:rsidR="00E36AFC" w:rsidRPr="00E2781E">
        <w:rPr>
          <w:rFonts w:ascii="Arial" w:hAnsi="Arial" w:cs="Arial"/>
          <w:sz w:val="20"/>
          <w:szCs w:val="20"/>
        </w:rPr>
        <w:t>και όλες τις απαιτούμενες άδειες.</w:t>
      </w:r>
    </w:p>
    <w:p w14:paraId="0336089C" w14:textId="77777777" w:rsidR="00E36AFC" w:rsidRPr="00E2781E" w:rsidRDefault="00E36AFC" w:rsidP="00175ED0">
      <w:pPr>
        <w:pStyle w:val="BodyText2"/>
        <w:spacing w:line="240" w:lineRule="auto"/>
        <w:ind w:left="709" w:hanging="709"/>
        <w:rPr>
          <w:rFonts w:ascii="Arial" w:hAnsi="Arial" w:cs="Arial"/>
          <w:sz w:val="20"/>
          <w:szCs w:val="20"/>
        </w:rPr>
      </w:pPr>
    </w:p>
    <w:p w14:paraId="7B32AEA2" w14:textId="77E87658" w:rsidR="00E2781E"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γ</w:t>
      </w:r>
      <w:r w:rsidRPr="00C31A75">
        <w:rPr>
          <w:rFonts w:ascii="Arial" w:hAnsi="Arial" w:cs="Arial"/>
          <w:sz w:val="20"/>
          <w:szCs w:val="20"/>
        </w:rPr>
        <w:t>)</w:t>
      </w:r>
      <w:r w:rsidRPr="00C31A75">
        <w:rPr>
          <w:rFonts w:ascii="Arial" w:hAnsi="Arial" w:cs="Arial"/>
          <w:sz w:val="20"/>
          <w:szCs w:val="20"/>
        </w:rPr>
        <w:tab/>
      </w:r>
      <w:bookmarkStart w:id="0" w:name="_Hlk100561534"/>
      <w:r w:rsidRPr="00C31A75">
        <w:rPr>
          <w:rFonts w:ascii="Arial" w:hAnsi="Arial" w:cs="Arial"/>
          <w:sz w:val="20"/>
          <w:szCs w:val="20"/>
        </w:rPr>
        <w:t xml:space="preserve">Να υποβάλλει ικανοποιητικά αποδεικτικά στοιχεία που να δικαιολογούν το ακριβές κόστος </w:t>
      </w:r>
      <w:r w:rsidR="00351C98" w:rsidRPr="00E2781E">
        <w:rPr>
          <w:rFonts w:ascii="Arial" w:hAnsi="Arial" w:cs="Arial"/>
          <w:sz w:val="20"/>
          <w:szCs w:val="20"/>
        </w:rPr>
        <w:t>εργοδότησης</w:t>
      </w:r>
      <w:r w:rsidR="00E2781E">
        <w:rPr>
          <w:rFonts w:ascii="Arial" w:hAnsi="Arial" w:cs="Arial"/>
          <w:sz w:val="20"/>
          <w:szCs w:val="20"/>
        </w:rPr>
        <w:t xml:space="preserve"> </w:t>
      </w:r>
      <w:r w:rsidR="00A4303B">
        <w:rPr>
          <w:rFonts w:ascii="Arial" w:hAnsi="Arial" w:cs="Arial"/>
          <w:sz w:val="20"/>
          <w:szCs w:val="20"/>
        </w:rPr>
        <w:t xml:space="preserve">(κόστος </w:t>
      </w:r>
      <w:r w:rsidR="00E2781E">
        <w:rPr>
          <w:rFonts w:ascii="Arial" w:hAnsi="Arial" w:cs="Arial"/>
          <w:sz w:val="20"/>
          <w:szCs w:val="20"/>
        </w:rPr>
        <w:t>προσωπικού</w:t>
      </w:r>
      <w:r w:rsidR="00A4303B">
        <w:rPr>
          <w:rFonts w:ascii="Arial" w:hAnsi="Arial" w:cs="Arial"/>
          <w:sz w:val="20"/>
          <w:szCs w:val="20"/>
        </w:rPr>
        <w:t>)</w:t>
      </w:r>
      <w:r w:rsidRPr="00E2781E">
        <w:rPr>
          <w:rFonts w:ascii="Arial" w:hAnsi="Arial" w:cs="Arial"/>
          <w:sz w:val="20"/>
          <w:szCs w:val="20"/>
        </w:rPr>
        <w:t xml:space="preserve">, </w:t>
      </w:r>
      <w:r w:rsidR="00351C98" w:rsidRPr="00E2781E">
        <w:rPr>
          <w:rFonts w:ascii="Arial" w:hAnsi="Arial" w:cs="Arial"/>
          <w:sz w:val="20"/>
          <w:szCs w:val="20"/>
        </w:rPr>
        <w:t xml:space="preserve">το </w:t>
      </w:r>
      <w:r w:rsidRPr="00E2781E">
        <w:rPr>
          <w:rFonts w:ascii="Arial" w:hAnsi="Arial" w:cs="Arial"/>
          <w:sz w:val="20"/>
          <w:szCs w:val="20"/>
        </w:rPr>
        <w:t>οποί</w:t>
      </w:r>
      <w:r w:rsidR="00351C98" w:rsidRPr="00E2781E">
        <w:rPr>
          <w:rFonts w:ascii="Arial" w:hAnsi="Arial" w:cs="Arial"/>
          <w:sz w:val="20"/>
          <w:szCs w:val="20"/>
        </w:rPr>
        <w:t>ο</w:t>
      </w:r>
      <w:r w:rsidRPr="00E2781E">
        <w:rPr>
          <w:rFonts w:ascii="Arial" w:hAnsi="Arial" w:cs="Arial"/>
          <w:sz w:val="20"/>
          <w:szCs w:val="20"/>
        </w:rPr>
        <w:t xml:space="preserve"> αποτελεί και το αντικείμενο της εγκριθείσας χορηγίας.  </w:t>
      </w:r>
    </w:p>
    <w:p w14:paraId="7581698E" w14:textId="77777777" w:rsidR="00E2781E" w:rsidRDefault="00E2781E" w:rsidP="00175ED0">
      <w:pPr>
        <w:pStyle w:val="BodyText2"/>
        <w:spacing w:line="240" w:lineRule="auto"/>
        <w:ind w:left="709" w:hanging="709"/>
        <w:rPr>
          <w:rFonts w:ascii="Arial" w:hAnsi="Arial" w:cs="Arial"/>
          <w:sz w:val="20"/>
          <w:szCs w:val="20"/>
        </w:rPr>
      </w:pPr>
    </w:p>
    <w:p w14:paraId="7AB0FB2F" w14:textId="620BF5A0" w:rsidR="00E36AFC" w:rsidRPr="00E2781E" w:rsidRDefault="00E2781E"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δ</w:t>
      </w:r>
      <w:r w:rsidRPr="00C31A75">
        <w:rPr>
          <w:rFonts w:ascii="Arial" w:hAnsi="Arial" w:cs="Arial"/>
          <w:sz w:val="20"/>
          <w:szCs w:val="20"/>
        </w:rPr>
        <w:t xml:space="preserve">) </w:t>
      </w:r>
      <w:r w:rsidRPr="00C31A75">
        <w:rPr>
          <w:rFonts w:ascii="Arial" w:hAnsi="Arial" w:cs="Arial"/>
          <w:sz w:val="20"/>
          <w:szCs w:val="20"/>
        </w:rPr>
        <w:tab/>
      </w:r>
      <w:r w:rsidR="00E36AFC" w:rsidRPr="00C31A75">
        <w:rPr>
          <w:rFonts w:ascii="Arial" w:hAnsi="Arial" w:cs="Arial"/>
          <w:sz w:val="20"/>
          <w:szCs w:val="20"/>
        </w:rPr>
        <w:t>Σε περίπτωση που κατά τον έλεγχο των δικαιολογητικών</w:t>
      </w:r>
      <w:r w:rsidR="003D0EBE" w:rsidRPr="00C31A75">
        <w:rPr>
          <w:rFonts w:ascii="Arial" w:hAnsi="Arial" w:cs="Arial"/>
          <w:sz w:val="20"/>
          <w:szCs w:val="20"/>
        </w:rPr>
        <w:t>/</w:t>
      </w:r>
      <w:r w:rsidR="00E36AFC" w:rsidRPr="00C31A75">
        <w:rPr>
          <w:rFonts w:ascii="Arial" w:hAnsi="Arial" w:cs="Arial"/>
          <w:sz w:val="20"/>
          <w:szCs w:val="20"/>
        </w:rPr>
        <w:t xml:space="preserve"> στοιχείων προκύψουν ελλείψεις </w:t>
      </w:r>
      <w:r w:rsidR="003D0EBE" w:rsidRPr="00C31A75">
        <w:rPr>
          <w:rFonts w:ascii="Arial" w:hAnsi="Arial" w:cs="Arial"/>
          <w:sz w:val="20"/>
          <w:szCs w:val="20"/>
        </w:rPr>
        <w:t xml:space="preserve">στα </w:t>
      </w:r>
      <w:r w:rsidR="003D0EBE" w:rsidRPr="00E2781E">
        <w:rPr>
          <w:rFonts w:ascii="Arial" w:hAnsi="Arial" w:cs="Arial"/>
          <w:sz w:val="20"/>
          <w:szCs w:val="20"/>
        </w:rPr>
        <w:t xml:space="preserve">έγγραφα </w:t>
      </w:r>
      <w:r w:rsidR="00E36AFC" w:rsidRPr="00E2781E">
        <w:rPr>
          <w:rFonts w:ascii="Arial" w:hAnsi="Arial" w:cs="Arial"/>
          <w:sz w:val="20"/>
          <w:szCs w:val="20"/>
        </w:rPr>
        <w:t xml:space="preserve">ή απαιτούνται περαιτέρω διευκρινήσεις, μετά από </w:t>
      </w:r>
      <w:r w:rsidR="00E36AFC" w:rsidRPr="00CC612D">
        <w:rPr>
          <w:rFonts w:ascii="Arial" w:hAnsi="Arial" w:cs="Arial"/>
          <w:sz w:val="20"/>
          <w:szCs w:val="20"/>
        </w:rPr>
        <w:t xml:space="preserve">γραπτή ενημέρωση </w:t>
      </w:r>
      <w:r w:rsidR="00E36AFC" w:rsidRPr="00E2781E">
        <w:rPr>
          <w:rFonts w:ascii="Arial" w:hAnsi="Arial" w:cs="Arial"/>
          <w:sz w:val="20"/>
          <w:szCs w:val="20"/>
        </w:rPr>
        <w:t xml:space="preserve">του </w:t>
      </w:r>
      <w:r w:rsidR="00EF0C17" w:rsidRPr="00E2781E">
        <w:rPr>
          <w:rFonts w:ascii="Arial" w:hAnsi="Arial" w:cs="Arial"/>
          <w:sz w:val="20"/>
          <w:szCs w:val="20"/>
        </w:rPr>
        <w:t>ΦΟΡΕΑ ΥΛΟΠΟΙΗΣΗΣ (Τμήμα Εργασίας)</w:t>
      </w:r>
      <w:r w:rsidR="00E36AFC" w:rsidRPr="00E2781E">
        <w:rPr>
          <w:rFonts w:ascii="Arial" w:hAnsi="Arial" w:cs="Arial"/>
          <w:sz w:val="20"/>
          <w:szCs w:val="20"/>
        </w:rPr>
        <w:t xml:space="preserve">, ο </w:t>
      </w:r>
      <w:r w:rsidR="00EF0C17" w:rsidRPr="00E2781E">
        <w:rPr>
          <w:rFonts w:ascii="Arial" w:hAnsi="Arial" w:cs="Arial"/>
          <w:sz w:val="20"/>
          <w:szCs w:val="20"/>
        </w:rPr>
        <w:t>ΔΙΚΑΙΟΥΧΟΣ</w:t>
      </w:r>
      <w:r w:rsidR="00E36AFC" w:rsidRPr="00E2781E">
        <w:rPr>
          <w:rFonts w:ascii="Arial" w:hAnsi="Arial" w:cs="Arial"/>
          <w:sz w:val="20"/>
          <w:szCs w:val="20"/>
        </w:rPr>
        <w:t xml:space="preserve"> θα πρέπει εντός </w:t>
      </w:r>
      <w:r w:rsidR="00EF0C17" w:rsidRPr="00E2781E">
        <w:rPr>
          <w:rFonts w:ascii="Arial" w:hAnsi="Arial" w:cs="Arial"/>
          <w:sz w:val="20"/>
          <w:szCs w:val="20"/>
        </w:rPr>
        <w:t>εύλογου χρονικού διαστήματος</w:t>
      </w:r>
      <w:r w:rsidR="00E36AFC" w:rsidRPr="00E2781E">
        <w:rPr>
          <w:rFonts w:ascii="Arial" w:hAnsi="Arial" w:cs="Arial"/>
          <w:sz w:val="20"/>
          <w:szCs w:val="20"/>
        </w:rPr>
        <w:t xml:space="preserve"> </w:t>
      </w:r>
      <w:r w:rsidR="00E36AFC" w:rsidRPr="00682234">
        <w:rPr>
          <w:rFonts w:ascii="Arial" w:hAnsi="Arial" w:cs="Arial"/>
          <w:sz w:val="20"/>
          <w:szCs w:val="20"/>
        </w:rPr>
        <w:t>να τα προσκομίσει.</w:t>
      </w:r>
      <w:r w:rsidR="003D0EBE" w:rsidRPr="00E2781E">
        <w:rPr>
          <w:rFonts w:ascii="Arial" w:hAnsi="Arial" w:cs="Arial"/>
          <w:sz w:val="20"/>
          <w:szCs w:val="20"/>
        </w:rPr>
        <w:t xml:space="preserve"> </w:t>
      </w:r>
    </w:p>
    <w:p w14:paraId="72A134BB" w14:textId="77777777" w:rsidR="00FB2A26" w:rsidRPr="00E2781E" w:rsidRDefault="00FB2A26" w:rsidP="00175ED0">
      <w:pPr>
        <w:pStyle w:val="BodyText2"/>
        <w:spacing w:line="240" w:lineRule="auto"/>
        <w:ind w:left="709" w:hanging="709"/>
        <w:rPr>
          <w:rFonts w:ascii="Arial" w:hAnsi="Arial" w:cs="Arial"/>
          <w:sz w:val="20"/>
          <w:szCs w:val="20"/>
        </w:rPr>
      </w:pPr>
    </w:p>
    <w:bookmarkEnd w:id="0"/>
    <w:p w14:paraId="5F99F1BE" w14:textId="2CDF6EA4" w:rsidR="00020BAE" w:rsidRPr="00E2781E"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ε</w:t>
      </w:r>
      <w:r w:rsidRPr="00C31A75">
        <w:rPr>
          <w:rFonts w:ascii="Arial" w:hAnsi="Arial" w:cs="Arial"/>
          <w:sz w:val="20"/>
          <w:szCs w:val="20"/>
        </w:rPr>
        <w:t>)</w:t>
      </w:r>
      <w:r w:rsidR="004D0A1E" w:rsidRPr="00C31A75">
        <w:rPr>
          <w:rFonts w:ascii="Arial" w:hAnsi="Arial" w:cs="Arial"/>
          <w:sz w:val="20"/>
          <w:szCs w:val="20"/>
        </w:rPr>
        <w:t xml:space="preserve"> </w:t>
      </w:r>
      <w:r w:rsidR="001A115C" w:rsidRPr="00C31A75">
        <w:rPr>
          <w:rFonts w:ascii="Arial" w:hAnsi="Arial" w:cs="Arial"/>
          <w:sz w:val="20"/>
          <w:szCs w:val="20"/>
        </w:rPr>
        <w:t xml:space="preserve"> </w:t>
      </w:r>
      <w:r w:rsidR="00141025" w:rsidRPr="00C31A75">
        <w:rPr>
          <w:rFonts w:ascii="Arial" w:hAnsi="Arial" w:cs="Arial"/>
          <w:sz w:val="20"/>
          <w:szCs w:val="20"/>
        </w:rPr>
        <w:tab/>
      </w:r>
      <w:r w:rsidR="008F6707" w:rsidRPr="00C31A75">
        <w:rPr>
          <w:rFonts w:ascii="Arial" w:hAnsi="Arial" w:cs="Arial"/>
          <w:sz w:val="20"/>
          <w:szCs w:val="20"/>
        </w:rPr>
        <w:t xml:space="preserve">Η έγκαιρη, ορθή και ολοκληρωμένη (σε περιεχόμενο και μορφή) υποβολή όλων των </w:t>
      </w:r>
      <w:r w:rsidR="008F6707" w:rsidRPr="00E2781E">
        <w:rPr>
          <w:rFonts w:ascii="Arial" w:hAnsi="Arial" w:cs="Arial"/>
          <w:sz w:val="20"/>
          <w:szCs w:val="20"/>
        </w:rPr>
        <w:t xml:space="preserve">απαραίτητων εγγράφων, στοιχείων, παραστατικών και πληροφοριών που δυνατό να ζητηθούν από αρμόδιο φορέα ή αρχή, για τη διενέργεια των απαραίτητων πιστοποιήσεων και ελέγχων πριν ή μετά την καταβολή οποιασδήποτε χορηγίας, αποτελεί ευθύνη του </w:t>
      </w:r>
      <w:r w:rsidR="00EF0C17" w:rsidRPr="00E2781E">
        <w:rPr>
          <w:rFonts w:ascii="Arial" w:hAnsi="Arial" w:cs="Arial"/>
          <w:sz w:val="20"/>
          <w:szCs w:val="20"/>
        </w:rPr>
        <w:t>ΔΙΚΑΙΟΥΧΟΥ</w:t>
      </w:r>
      <w:r w:rsidR="008F6707" w:rsidRPr="00E2781E">
        <w:rPr>
          <w:rFonts w:ascii="Arial" w:hAnsi="Arial" w:cs="Arial"/>
          <w:sz w:val="20"/>
          <w:szCs w:val="20"/>
        </w:rPr>
        <w:t>.</w:t>
      </w:r>
    </w:p>
    <w:p w14:paraId="2595531E" w14:textId="77777777" w:rsidR="00986848" w:rsidRPr="00E2781E" w:rsidRDefault="00986848" w:rsidP="00175ED0">
      <w:pPr>
        <w:pStyle w:val="BodyText2"/>
        <w:spacing w:line="240" w:lineRule="auto"/>
        <w:ind w:left="709" w:hanging="709"/>
        <w:rPr>
          <w:rFonts w:ascii="Arial" w:hAnsi="Arial" w:cs="Arial"/>
          <w:sz w:val="20"/>
          <w:szCs w:val="20"/>
        </w:rPr>
      </w:pPr>
    </w:p>
    <w:p w14:paraId="6CA268E2" w14:textId="1EC504F1" w:rsidR="00020BAE" w:rsidRPr="00E2781E"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proofErr w:type="spellStart"/>
      <w:r w:rsidR="00FA775F" w:rsidRPr="00C31A75">
        <w:rPr>
          <w:rFonts w:ascii="Arial" w:hAnsi="Arial" w:cs="Arial"/>
          <w:sz w:val="20"/>
          <w:szCs w:val="20"/>
        </w:rPr>
        <w:t>στ</w:t>
      </w:r>
      <w:proofErr w:type="spellEnd"/>
      <w:r w:rsidRPr="00C31A75">
        <w:rPr>
          <w:rFonts w:ascii="Arial" w:hAnsi="Arial" w:cs="Arial"/>
          <w:sz w:val="20"/>
          <w:szCs w:val="20"/>
        </w:rPr>
        <w:t>)</w:t>
      </w:r>
      <w:r w:rsidR="00074FA8" w:rsidRPr="00C31A75">
        <w:rPr>
          <w:rFonts w:ascii="Arial" w:hAnsi="Arial" w:cs="Arial"/>
          <w:sz w:val="20"/>
          <w:szCs w:val="20"/>
        </w:rPr>
        <w:tab/>
      </w:r>
      <w:r w:rsidR="008F6707" w:rsidRPr="00C31A75">
        <w:rPr>
          <w:rFonts w:ascii="Arial" w:hAnsi="Arial" w:cs="Arial"/>
          <w:sz w:val="20"/>
          <w:szCs w:val="20"/>
        </w:rPr>
        <w:t xml:space="preserve">Στην περίπτωση που το </w:t>
      </w:r>
      <w:r w:rsidR="001F6859" w:rsidRPr="00C31A75">
        <w:rPr>
          <w:rFonts w:ascii="Arial" w:hAnsi="Arial" w:cs="Arial"/>
          <w:sz w:val="20"/>
          <w:szCs w:val="20"/>
        </w:rPr>
        <w:t>έ</w:t>
      </w:r>
      <w:r w:rsidR="008F6707" w:rsidRPr="00C31A75">
        <w:rPr>
          <w:rFonts w:ascii="Arial" w:hAnsi="Arial" w:cs="Arial"/>
          <w:sz w:val="20"/>
          <w:szCs w:val="20"/>
        </w:rPr>
        <w:t xml:space="preserve">ργο τροποποιηθεί, </w:t>
      </w:r>
      <w:r w:rsidR="00EF0C17" w:rsidRPr="00C31A75">
        <w:rPr>
          <w:rFonts w:ascii="Arial" w:hAnsi="Arial" w:cs="Arial"/>
          <w:sz w:val="20"/>
          <w:szCs w:val="20"/>
        </w:rPr>
        <w:t>ο ΔΙΚΑΙΟΥΧΟΣ</w:t>
      </w:r>
      <w:r w:rsidR="008F6707" w:rsidRPr="00C31A75">
        <w:rPr>
          <w:rFonts w:ascii="Arial" w:hAnsi="Arial" w:cs="Arial"/>
          <w:sz w:val="20"/>
          <w:szCs w:val="20"/>
        </w:rPr>
        <w:t xml:space="preserve"> </w:t>
      </w:r>
      <w:r w:rsidR="00E27F10" w:rsidRPr="00C31A75">
        <w:rPr>
          <w:rFonts w:ascii="Arial" w:hAnsi="Arial" w:cs="Arial"/>
          <w:sz w:val="20"/>
          <w:szCs w:val="20"/>
        </w:rPr>
        <w:t xml:space="preserve">οφείλει </w:t>
      </w:r>
      <w:r w:rsidR="008F6707" w:rsidRPr="00C31A75">
        <w:rPr>
          <w:rFonts w:ascii="Arial" w:hAnsi="Arial" w:cs="Arial"/>
          <w:sz w:val="20"/>
          <w:szCs w:val="20"/>
        </w:rPr>
        <w:t xml:space="preserve">να ενημερώνει άμεσα τον </w:t>
      </w:r>
      <w:r w:rsidR="00E27F10" w:rsidRPr="00E2781E">
        <w:rPr>
          <w:rFonts w:ascii="Arial" w:hAnsi="Arial" w:cs="Arial"/>
          <w:sz w:val="20"/>
          <w:szCs w:val="20"/>
        </w:rPr>
        <w:t>ΦΟΡΕΑ ΥΛΟΠΟΙΗΣΗΣ (Τμήμα Εργασίας)</w:t>
      </w:r>
      <w:r w:rsidR="008F6707" w:rsidRPr="00E2781E">
        <w:rPr>
          <w:rFonts w:ascii="Arial" w:hAnsi="Arial" w:cs="Arial"/>
          <w:sz w:val="20"/>
          <w:szCs w:val="20"/>
        </w:rPr>
        <w:t>, σύμφωνα με τα οριζόμενα στον Οδηγό Εφαρμογής του Σχεδίου Χορηγιών.</w:t>
      </w:r>
      <w:r w:rsidR="00307F72" w:rsidRPr="00E2781E">
        <w:rPr>
          <w:rFonts w:ascii="Arial" w:hAnsi="Arial" w:cs="Arial"/>
          <w:sz w:val="20"/>
          <w:szCs w:val="20"/>
        </w:rPr>
        <w:t xml:space="preserve"> </w:t>
      </w:r>
    </w:p>
    <w:p w14:paraId="2D9E8EC7" w14:textId="77777777" w:rsidR="00E36AFC" w:rsidRPr="00E2781E" w:rsidRDefault="00E36AFC" w:rsidP="00175ED0">
      <w:pPr>
        <w:pStyle w:val="BodyText2"/>
        <w:spacing w:line="240" w:lineRule="auto"/>
        <w:rPr>
          <w:rFonts w:ascii="Arial" w:hAnsi="Arial" w:cs="Arial"/>
          <w:sz w:val="20"/>
          <w:szCs w:val="20"/>
        </w:rPr>
      </w:pPr>
      <w:r w:rsidRPr="00E2781E">
        <w:rPr>
          <w:rFonts w:ascii="Arial" w:hAnsi="Arial" w:cs="Arial"/>
          <w:sz w:val="20"/>
          <w:szCs w:val="20"/>
        </w:rPr>
        <w:tab/>
      </w:r>
    </w:p>
    <w:p w14:paraId="36D838B1" w14:textId="0983C263" w:rsidR="00020BAE" w:rsidRPr="00E2781E"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ζ</w:t>
      </w:r>
      <w:r w:rsidRPr="00C31A75">
        <w:rPr>
          <w:rFonts w:ascii="Arial" w:hAnsi="Arial" w:cs="Arial"/>
          <w:sz w:val="20"/>
          <w:szCs w:val="20"/>
        </w:rPr>
        <w:t>)</w:t>
      </w:r>
      <w:r w:rsidRPr="00C31A75">
        <w:rPr>
          <w:rFonts w:ascii="Arial" w:hAnsi="Arial" w:cs="Arial"/>
          <w:sz w:val="20"/>
          <w:szCs w:val="20"/>
        </w:rPr>
        <w:tab/>
      </w:r>
      <w:r w:rsidR="008F6707" w:rsidRPr="00C31A75">
        <w:rPr>
          <w:rFonts w:ascii="Arial" w:hAnsi="Arial" w:cs="Arial"/>
          <w:sz w:val="20"/>
          <w:szCs w:val="20"/>
        </w:rPr>
        <w:t xml:space="preserve">Κατά το στάδιο επαλήθευσης η </w:t>
      </w:r>
      <w:r w:rsidR="000D3B3F" w:rsidRPr="00C31A75">
        <w:rPr>
          <w:rFonts w:ascii="Arial" w:hAnsi="Arial" w:cs="Arial"/>
          <w:sz w:val="20"/>
          <w:szCs w:val="20"/>
        </w:rPr>
        <w:t>α</w:t>
      </w:r>
      <w:r w:rsidR="008F6707" w:rsidRPr="00C31A75">
        <w:rPr>
          <w:rFonts w:ascii="Arial" w:hAnsi="Arial" w:cs="Arial"/>
          <w:sz w:val="20"/>
          <w:szCs w:val="20"/>
        </w:rPr>
        <w:t xml:space="preserve">ρμόδια Υπηρεσία δύναται να αναθεωρήσει το τελικό επιλέξιμο </w:t>
      </w:r>
      <w:r w:rsidR="008F6707" w:rsidRPr="00E2781E">
        <w:rPr>
          <w:rFonts w:ascii="Arial" w:hAnsi="Arial" w:cs="Arial"/>
          <w:sz w:val="20"/>
          <w:szCs w:val="20"/>
        </w:rPr>
        <w:t>κόστος των εγκεκριμένων δαπανών, νοουμένου ότι δε</w:t>
      </w:r>
      <w:r w:rsidR="000D3B3F" w:rsidRPr="00E2781E">
        <w:rPr>
          <w:rFonts w:ascii="Arial" w:hAnsi="Arial" w:cs="Arial"/>
          <w:sz w:val="20"/>
          <w:szCs w:val="20"/>
        </w:rPr>
        <w:t>ν</w:t>
      </w:r>
      <w:r w:rsidR="008F6707" w:rsidRPr="00E2781E">
        <w:rPr>
          <w:rFonts w:ascii="Arial" w:hAnsi="Arial" w:cs="Arial"/>
          <w:sz w:val="20"/>
          <w:szCs w:val="20"/>
        </w:rPr>
        <w:t xml:space="preserve"> ξεπερνά το συνολικό εγκ</w:t>
      </w:r>
      <w:r w:rsidR="00D36FE1" w:rsidRPr="00E2781E">
        <w:rPr>
          <w:rFonts w:ascii="Arial" w:hAnsi="Arial" w:cs="Arial"/>
          <w:sz w:val="20"/>
          <w:szCs w:val="20"/>
        </w:rPr>
        <w:t>εκ</w:t>
      </w:r>
      <w:r w:rsidR="008F6707" w:rsidRPr="00E2781E">
        <w:rPr>
          <w:rFonts w:ascii="Arial" w:hAnsi="Arial" w:cs="Arial"/>
          <w:sz w:val="20"/>
          <w:szCs w:val="20"/>
        </w:rPr>
        <w:t>ριμένο προϋπολογισμό.</w:t>
      </w:r>
    </w:p>
    <w:p w14:paraId="2003B452" w14:textId="77777777" w:rsidR="00E36AFC" w:rsidRPr="00E2781E" w:rsidRDefault="00E36AFC" w:rsidP="00175ED0">
      <w:pPr>
        <w:pStyle w:val="BodyText2"/>
        <w:spacing w:line="240" w:lineRule="auto"/>
        <w:ind w:left="709" w:hanging="709"/>
        <w:rPr>
          <w:rFonts w:ascii="Arial" w:hAnsi="Arial" w:cs="Arial"/>
          <w:sz w:val="20"/>
          <w:szCs w:val="20"/>
        </w:rPr>
      </w:pPr>
    </w:p>
    <w:p w14:paraId="49297558" w14:textId="55DDF369" w:rsidR="00020BAE" w:rsidRPr="00E2781E"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η</w:t>
      </w:r>
      <w:r w:rsidRPr="00C31A75">
        <w:rPr>
          <w:rFonts w:ascii="Arial" w:hAnsi="Arial" w:cs="Arial"/>
          <w:sz w:val="20"/>
          <w:szCs w:val="20"/>
        </w:rPr>
        <w:t>)</w:t>
      </w:r>
      <w:r w:rsidRPr="00C31A75">
        <w:rPr>
          <w:rFonts w:ascii="Arial" w:hAnsi="Arial" w:cs="Arial"/>
          <w:sz w:val="20"/>
          <w:szCs w:val="20"/>
        </w:rPr>
        <w:tab/>
      </w:r>
      <w:r w:rsidR="008F6707" w:rsidRPr="00C31A75">
        <w:rPr>
          <w:rFonts w:ascii="Arial" w:hAnsi="Arial" w:cs="Arial"/>
          <w:sz w:val="20"/>
          <w:szCs w:val="20"/>
        </w:rPr>
        <w:t xml:space="preserve">Σε περίπτωση </w:t>
      </w:r>
      <w:r w:rsidR="00BA2924" w:rsidRPr="00C31A75">
        <w:rPr>
          <w:rFonts w:ascii="Arial" w:hAnsi="Arial" w:cs="Arial"/>
          <w:sz w:val="20"/>
          <w:szCs w:val="20"/>
        </w:rPr>
        <w:t>μη</w:t>
      </w:r>
      <w:r w:rsidR="008F6707" w:rsidRPr="00C31A75">
        <w:rPr>
          <w:rFonts w:ascii="Arial" w:hAnsi="Arial" w:cs="Arial"/>
          <w:sz w:val="20"/>
          <w:szCs w:val="20"/>
        </w:rPr>
        <w:t xml:space="preserve"> υλοποίησης του </w:t>
      </w:r>
      <w:r w:rsidR="00102922" w:rsidRPr="00C31A75">
        <w:rPr>
          <w:rFonts w:ascii="Arial" w:hAnsi="Arial" w:cs="Arial"/>
          <w:sz w:val="20"/>
          <w:szCs w:val="20"/>
        </w:rPr>
        <w:t>έ</w:t>
      </w:r>
      <w:r w:rsidR="00BA2924" w:rsidRPr="00C31A75">
        <w:rPr>
          <w:rFonts w:ascii="Arial" w:hAnsi="Arial" w:cs="Arial"/>
          <w:sz w:val="20"/>
          <w:szCs w:val="20"/>
        </w:rPr>
        <w:t xml:space="preserve">ργου </w:t>
      </w:r>
      <w:r w:rsidR="008F6707" w:rsidRPr="00C31A75">
        <w:rPr>
          <w:rFonts w:ascii="Arial" w:hAnsi="Arial" w:cs="Arial"/>
          <w:sz w:val="20"/>
          <w:szCs w:val="20"/>
        </w:rPr>
        <w:t xml:space="preserve">μέσα στην προθεσμία που </w:t>
      </w:r>
      <w:r w:rsidR="00BA2924" w:rsidRPr="00C31A75">
        <w:rPr>
          <w:rFonts w:ascii="Arial" w:hAnsi="Arial" w:cs="Arial"/>
          <w:sz w:val="20"/>
          <w:szCs w:val="20"/>
        </w:rPr>
        <w:t xml:space="preserve">αναφέρεται </w:t>
      </w:r>
      <w:r w:rsidR="008F6707" w:rsidRPr="00C31A75">
        <w:rPr>
          <w:rFonts w:ascii="Arial" w:hAnsi="Arial" w:cs="Arial"/>
          <w:sz w:val="20"/>
          <w:szCs w:val="20"/>
        </w:rPr>
        <w:t>στο</w:t>
      </w:r>
      <w:r w:rsidR="00277DE9" w:rsidRPr="00C31A75">
        <w:rPr>
          <w:rFonts w:ascii="Arial" w:hAnsi="Arial" w:cs="Arial"/>
          <w:sz w:val="20"/>
          <w:szCs w:val="20"/>
        </w:rPr>
        <w:t xml:space="preserve">ν Οδηγό </w:t>
      </w:r>
      <w:r w:rsidR="00277DE9" w:rsidRPr="00E2781E">
        <w:rPr>
          <w:rFonts w:ascii="Arial" w:hAnsi="Arial" w:cs="Arial"/>
          <w:sz w:val="20"/>
          <w:szCs w:val="20"/>
        </w:rPr>
        <w:t>Εφαρμογής</w:t>
      </w:r>
      <w:r w:rsidR="008F6707" w:rsidRPr="00E2781E">
        <w:rPr>
          <w:rFonts w:ascii="Arial" w:hAnsi="Arial" w:cs="Arial"/>
          <w:sz w:val="20"/>
          <w:szCs w:val="20"/>
        </w:rPr>
        <w:t xml:space="preserve"> </w:t>
      </w:r>
      <w:r w:rsidR="00E27F10" w:rsidRPr="00E2781E">
        <w:rPr>
          <w:rFonts w:ascii="Arial" w:hAnsi="Arial" w:cs="Arial"/>
          <w:sz w:val="20"/>
          <w:szCs w:val="20"/>
        </w:rPr>
        <w:t xml:space="preserve">του Σχεδίου </w:t>
      </w:r>
      <w:r w:rsidR="00BA2924" w:rsidRPr="00E2781E">
        <w:rPr>
          <w:rFonts w:ascii="Arial" w:hAnsi="Arial" w:cs="Arial"/>
          <w:sz w:val="20"/>
          <w:szCs w:val="20"/>
        </w:rPr>
        <w:t xml:space="preserve">σε βαθμό </w:t>
      </w:r>
      <w:r w:rsidR="00277DE9" w:rsidRPr="00E2781E">
        <w:rPr>
          <w:rFonts w:ascii="Arial" w:hAnsi="Arial" w:cs="Arial"/>
          <w:sz w:val="20"/>
          <w:szCs w:val="20"/>
        </w:rPr>
        <w:t>το έργο δεν καθίσταται λειτουργικό</w:t>
      </w:r>
      <w:r w:rsidR="00307F72" w:rsidRPr="00E2781E">
        <w:rPr>
          <w:rFonts w:ascii="Arial" w:hAnsi="Arial" w:cs="Arial"/>
          <w:sz w:val="20"/>
          <w:szCs w:val="20"/>
        </w:rPr>
        <w:t xml:space="preserve">, τότε </w:t>
      </w:r>
      <w:r w:rsidR="009451F7" w:rsidRPr="00E2781E">
        <w:rPr>
          <w:rFonts w:ascii="Arial" w:hAnsi="Arial" w:cs="Arial"/>
          <w:sz w:val="20"/>
          <w:szCs w:val="20"/>
        </w:rPr>
        <w:t xml:space="preserve">δύναται να ακολουθηθούν </w:t>
      </w:r>
      <w:r w:rsidR="00307F72" w:rsidRPr="00E2781E">
        <w:rPr>
          <w:rFonts w:ascii="Arial" w:hAnsi="Arial" w:cs="Arial"/>
          <w:sz w:val="20"/>
          <w:szCs w:val="20"/>
        </w:rPr>
        <w:t xml:space="preserve">διαδικασίες </w:t>
      </w:r>
      <w:proofErr w:type="spellStart"/>
      <w:r w:rsidR="00307F72" w:rsidRPr="00E2781E">
        <w:rPr>
          <w:rFonts w:ascii="Arial" w:hAnsi="Arial" w:cs="Arial"/>
          <w:sz w:val="20"/>
          <w:szCs w:val="20"/>
        </w:rPr>
        <w:t>απένταξης</w:t>
      </w:r>
      <w:proofErr w:type="spellEnd"/>
      <w:r w:rsidR="00307F72" w:rsidRPr="00E2781E">
        <w:rPr>
          <w:rFonts w:ascii="Arial" w:hAnsi="Arial" w:cs="Arial"/>
          <w:sz w:val="20"/>
          <w:szCs w:val="20"/>
        </w:rPr>
        <w:t xml:space="preserve"> </w:t>
      </w:r>
      <w:r w:rsidR="009451F7" w:rsidRPr="00E2781E">
        <w:rPr>
          <w:rFonts w:ascii="Arial" w:hAnsi="Arial" w:cs="Arial"/>
          <w:sz w:val="20"/>
          <w:szCs w:val="20"/>
        </w:rPr>
        <w:t>έργου</w:t>
      </w:r>
      <w:r w:rsidR="00307F72" w:rsidRPr="00E2781E">
        <w:rPr>
          <w:rFonts w:ascii="Arial" w:hAnsi="Arial" w:cs="Arial"/>
          <w:sz w:val="20"/>
          <w:szCs w:val="20"/>
        </w:rPr>
        <w:t xml:space="preserve"> από το Σχέδιο και επιστροφής του ποσού τυχόν καταβληθείσας χορηγίας προσαυξημένου με τόκο</w:t>
      </w:r>
      <w:r w:rsidR="00BD224F" w:rsidRPr="00E2781E">
        <w:rPr>
          <w:rStyle w:val="FootnoteReference"/>
          <w:rFonts w:ascii="Arial" w:hAnsi="Arial" w:cs="Arial"/>
          <w:sz w:val="20"/>
          <w:szCs w:val="20"/>
        </w:rPr>
        <w:footnoteReference w:id="1"/>
      </w:r>
      <w:r w:rsidR="00BD224F" w:rsidRPr="00E2781E">
        <w:rPr>
          <w:rFonts w:ascii="Arial" w:hAnsi="Arial" w:cs="Arial"/>
          <w:sz w:val="20"/>
          <w:szCs w:val="20"/>
        </w:rPr>
        <w:t>.</w:t>
      </w:r>
    </w:p>
    <w:p w14:paraId="161F481B" w14:textId="77777777" w:rsidR="002A4F0C" w:rsidRPr="00E2781E" w:rsidRDefault="002A4F0C" w:rsidP="00175ED0">
      <w:pPr>
        <w:pStyle w:val="BodyText2"/>
        <w:spacing w:line="240" w:lineRule="auto"/>
        <w:ind w:left="709" w:hanging="709"/>
        <w:rPr>
          <w:rFonts w:ascii="Arial" w:hAnsi="Arial" w:cs="Arial"/>
          <w:sz w:val="20"/>
          <w:szCs w:val="20"/>
        </w:rPr>
      </w:pPr>
    </w:p>
    <w:p w14:paraId="491DF944" w14:textId="46BF6855" w:rsidR="00FA39D4" w:rsidRPr="00E2781E" w:rsidRDefault="00E36AFC" w:rsidP="00175ED0">
      <w:pPr>
        <w:ind w:left="709" w:hanging="709"/>
        <w:jc w:val="both"/>
        <w:rPr>
          <w:rFonts w:cs="Arial"/>
          <w:sz w:val="20"/>
          <w:szCs w:val="20"/>
        </w:rPr>
      </w:pPr>
      <w:r w:rsidRPr="00C31A75">
        <w:rPr>
          <w:rFonts w:cs="Arial"/>
          <w:sz w:val="20"/>
          <w:szCs w:val="20"/>
        </w:rPr>
        <w:t>(</w:t>
      </w:r>
      <w:r w:rsidR="00FA775F" w:rsidRPr="00C31A75">
        <w:rPr>
          <w:rFonts w:cs="Arial"/>
          <w:sz w:val="20"/>
          <w:szCs w:val="20"/>
        </w:rPr>
        <w:t>θ</w:t>
      </w:r>
      <w:r w:rsidRPr="00C31A75">
        <w:rPr>
          <w:rFonts w:cs="Arial"/>
          <w:sz w:val="20"/>
          <w:szCs w:val="20"/>
        </w:rPr>
        <w:t>)</w:t>
      </w:r>
      <w:r w:rsidR="00343316" w:rsidRPr="00C31A75">
        <w:rPr>
          <w:rFonts w:cs="Arial"/>
          <w:sz w:val="20"/>
          <w:szCs w:val="20"/>
        </w:rPr>
        <w:t xml:space="preserve"> </w:t>
      </w:r>
      <w:bookmarkStart w:id="1" w:name="_Hlk100562086"/>
      <w:r w:rsidR="00E2781E" w:rsidRPr="00C31A75">
        <w:rPr>
          <w:rFonts w:cs="Arial"/>
          <w:sz w:val="20"/>
          <w:szCs w:val="20"/>
        </w:rPr>
        <w:tab/>
      </w:r>
      <w:r w:rsidRPr="00C31A75">
        <w:rPr>
          <w:rFonts w:cs="Arial"/>
          <w:sz w:val="20"/>
          <w:szCs w:val="20"/>
        </w:rPr>
        <w:t xml:space="preserve">Να τηρεί ξεχωριστό φάκελο στον οποίο θα καταχωρούνται όλα </w:t>
      </w:r>
      <w:r w:rsidR="00E631D3" w:rsidRPr="00C31A75">
        <w:rPr>
          <w:rFonts w:cs="Arial"/>
          <w:sz w:val="20"/>
          <w:szCs w:val="20"/>
        </w:rPr>
        <w:t xml:space="preserve">τα δικαιολογητικά </w:t>
      </w:r>
      <w:r w:rsidRPr="00C31A75">
        <w:rPr>
          <w:rFonts w:cs="Arial"/>
          <w:sz w:val="20"/>
          <w:szCs w:val="20"/>
        </w:rPr>
        <w:t xml:space="preserve"> έγγραφα </w:t>
      </w:r>
      <w:r w:rsidRPr="00E2781E">
        <w:rPr>
          <w:rFonts w:cs="Arial"/>
          <w:sz w:val="20"/>
          <w:szCs w:val="20"/>
        </w:rPr>
        <w:t xml:space="preserve">(τιμολόγια, αποδείξεις, συμφωνίες, κ.α.) που αφορούν στην υλοποίηση </w:t>
      </w:r>
      <w:r w:rsidR="009516EB" w:rsidRPr="00E2781E">
        <w:rPr>
          <w:rFonts w:cs="Arial"/>
          <w:sz w:val="20"/>
          <w:szCs w:val="20"/>
        </w:rPr>
        <w:t xml:space="preserve">του </w:t>
      </w:r>
      <w:r w:rsidR="00102922" w:rsidRPr="00E2781E">
        <w:rPr>
          <w:rFonts w:cs="Arial"/>
          <w:sz w:val="20"/>
          <w:szCs w:val="20"/>
        </w:rPr>
        <w:t>έ</w:t>
      </w:r>
      <w:r w:rsidRPr="00E2781E">
        <w:rPr>
          <w:rFonts w:cs="Arial"/>
          <w:sz w:val="20"/>
          <w:szCs w:val="20"/>
        </w:rPr>
        <w:t xml:space="preserve">ργου </w:t>
      </w:r>
      <w:r w:rsidR="00FD7EF9" w:rsidRPr="00E2781E">
        <w:rPr>
          <w:rFonts w:cs="Arial"/>
          <w:sz w:val="20"/>
          <w:szCs w:val="20"/>
        </w:rPr>
        <w:t xml:space="preserve">τα οποία θα φυλάσσονται για περίοδο </w:t>
      </w:r>
      <w:r w:rsidR="00564515" w:rsidRPr="00E2781E">
        <w:rPr>
          <w:rFonts w:cs="Arial"/>
          <w:sz w:val="20"/>
          <w:szCs w:val="20"/>
        </w:rPr>
        <w:t>πέντε (5)</w:t>
      </w:r>
      <w:r w:rsidR="00FD7EF9" w:rsidRPr="00E2781E">
        <w:rPr>
          <w:rFonts w:cs="Arial"/>
          <w:sz w:val="20"/>
          <w:szCs w:val="20"/>
        </w:rPr>
        <w:t xml:space="preserve"> ετών, </w:t>
      </w:r>
      <w:r w:rsidR="00564515" w:rsidRPr="00E2781E">
        <w:rPr>
          <w:rFonts w:cs="Arial"/>
          <w:sz w:val="20"/>
          <w:szCs w:val="20"/>
        </w:rPr>
        <w:t>από τ</w:t>
      </w:r>
      <w:r w:rsidR="00463326" w:rsidRPr="00E2781E">
        <w:rPr>
          <w:rFonts w:cs="Arial"/>
          <w:sz w:val="20"/>
          <w:szCs w:val="20"/>
        </w:rPr>
        <w:t>ην</w:t>
      </w:r>
      <w:r w:rsidR="00564515" w:rsidRPr="00E2781E">
        <w:rPr>
          <w:rFonts w:cs="Arial"/>
          <w:sz w:val="20"/>
          <w:szCs w:val="20"/>
        </w:rPr>
        <w:t xml:space="preserve"> 31</w:t>
      </w:r>
      <w:r w:rsidR="00463326" w:rsidRPr="00E2781E">
        <w:rPr>
          <w:rFonts w:cs="Arial"/>
          <w:sz w:val="20"/>
          <w:szCs w:val="20"/>
          <w:vertAlign w:val="superscript"/>
        </w:rPr>
        <w:t>η</w:t>
      </w:r>
      <w:r w:rsidR="00463326" w:rsidRPr="00E2781E">
        <w:rPr>
          <w:rFonts w:cs="Arial"/>
          <w:sz w:val="20"/>
          <w:szCs w:val="20"/>
        </w:rPr>
        <w:t xml:space="preserve"> </w:t>
      </w:r>
      <w:r w:rsidR="00564515" w:rsidRPr="00E2781E">
        <w:rPr>
          <w:rFonts w:cs="Arial"/>
          <w:sz w:val="20"/>
          <w:szCs w:val="20"/>
        </w:rPr>
        <w:t>Δεκεμβρίου του έτους κατά το οποίο πραγματοποιείται η τελευταία πληρωμή από το</w:t>
      </w:r>
      <w:r w:rsidR="00FA775F">
        <w:rPr>
          <w:rFonts w:cs="Arial"/>
          <w:sz w:val="20"/>
          <w:szCs w:val="20"/>
        </w:rPr>
        <w:t>ν ΦΟΡΕΑ ΥΛΟΠΟΙΗΣΗΣ (</w:t>
      </w:r>
      <w:r w:rsidR="009516EB" w:rsidRPr="00E2781E">
        <w:rPr>
          <w:rFonts w:cs="Arial"/>
          <w:sz w:val="20"/>
          <w:szCs w:val="20"/>
        </w:rPr>
        <w:t>Τμήμα Εργασίας</w:t>
      </w:r>
      <w:r w:rsidR="00FA775F">
        <w:rPr>
          <w:rFonts w:cs="Arial"/>
          <w:sz w:val="20"/>
          <w:szCs w:val="20"/>
        </w:rPr>
        <w:t>)</w:t>
      </w:r>
      <w:r w:rsidR="00564515" w:rsidRPr="00E2781E">
        <w:rPr>
          <w:rFonts w:cs="Arial"/>
          <w:sz w:val="20"/>
          <w:szCs w:val="20"/>
        </w:rPr>
        <w:t xml:space="preserve"> προς τον </w:t>
      </w:r>
      <w:r w:rsidR="00FA775F">
        <w:rPr>
          <w:rFonts w:cs="Arial"/>
          <w:sz w:val="20"/>
          <w:szCs w:val="20"/>
        </w:rPr>
        <w:t>ΔΙΚΑΙΟΥΧΟ</w:t>
      </w:r>
      <w:r w:rsidR="00564515" w:rsidRPr="00E2781E">
        <w:rPr>
          <w:rFonts w:cs="Arial"/>
          <w:sz w:val="20"/>
          <w:szCs w:val="20"/>
        </w:rPr>
        <w:t xml:space="preserve">. </w:t>
      </w:r>
    </w:p>
    <w:p w14:paraId="1DF08E28" w14:textId="77777777" w:rsidR="00FA39D4" w:rsidRPr="00E2781E" w:rsidRDefault="00FA39D4" w:rsidP="00175ED0">
      <w:pPr>
        <w:ind w:left="709" w:hanging="709"/>
        <w:jc w:val="both"/>
        <w:rPr>
          <w:rFonts w:cs="Arial"/>
          <w:sz w:val="20"/>
          <w:szCs w:val="20"/>
        </w:rPr>
      </w:pPr>
    </w:p>
    <w:bookmarkEnd w:id="1"/>
    <w:p w14:paraId="308A4FF3" w14:textId="7D119B6D" w:rsidR="00E36AFC" w:rsidRPr="00E2781E" w:rsidRDefault="00FD7EF9" w:rsidP="00175ED0">
      <w:pPr>
        <w:ind w:left="709"/>
        <w:jc w:val="both"/>
        <w:rPr>
          <w:rFonts w:cs="Arial"/>
          <w:sz w:val="20"/>
          <w:szCs w:val="20"/>
        </w:rPr>
      </w:pPr>
      <w:r w:rsidRPr="00E2781E">
        <w:rPr>
          <w:rFonts w:cs="Arial"/>
          <w:sz w:val="20"/>
          <w:szCs w:val="20"/>
        </w:rPr>
        <w:t>Π</w:t>
      </w:r>
      <w:r w:rsidR="00E36AFC" w:rsidRPr="00E2781E">
        <w:rPr>
          <w:rFonts w:cs="Arial"/>
          <w:sz w:val="20"/>
          <w:szCs w:val="20"/>
        </w:rPr>
        <w:t>αράλληλα να τηρεί ξεχωριστή λογιστική μερίδα</w:t>
      </w:r>
      <w:r w:rsidRPr="00E2781E">
        <w:rPr>
          <w:rFonts w:cs="Arial"/>
          <w:sz w:val="20"/>
          <w:szCs w:val="20"/>
        </w:rPr>
        <w:t xml:space="preserve"> ή κατάλληλη λογιστική κωδικοποίηση στο λογιστικό της σύστημα ή ξεχωριστό τραπεζικό λογαριασμό ή ξεχωριστό λογιστικό αρχείο που αφορά το έργο</w:t>
      </w:r>
      <w:r w:rsidR="00E36AFC" w:rsidRPr="00E2781E">
        <w:rPr>
          <w:rFonts w:cs="Arial"/>
          <w:sz w:val="20"/>
          <w:szCs w:val="20"/>
        </w:rPr>
        <w:t xml:space="preserve">. </w:t>
      </w:r>
      <w:r w:rsidRPr="00E2781E">
        <w:rPr>
          <w:rFonts w:cs="Arial"/>
          <w:sz w:val="20"/>
          <w:szCs w:val="20"/>
        </w:rPr>
        <w:t xml:space="preserve"> Στις περιπτώσεις που διαπιστώνεται ότι τα έγγραφα δεν τηρούνται σωστά με </w:t>
      </w:r>
      <w:r w:rsidRPr="00E2781E">
        <w:rPr>
          <w:rFonts w:cs="Arial"/>
          <w:sz w:val="20"/>
          <w:szCs w:val="20"/>
        </w:rPr>
        <w:lastRenderedPageBreak/>
        <w:t>αποτέλεσμα να απολεσθεί η κοινοτική συνεισφορά από το Κράτος, τότε οι επιχειρήσεις θα επιστρέφουν τη σχετική χορηγία προσαυξημένη με τόκο</w:t>
      </w:r>
      <w:r w:rsidR="00DB5F71" w:rsidRPr="00E2781E">
        <w:rPr>
          <w:rStyle w:val="FootnoteReference"/>
          <w:rFonts w:cs="Arial"/>
          <w:sz w:val="20"/>
          <w:szCs w:val="20"/>
        </w:rPr>
        <w:footnoteReference w:id="2"/>
      </w:r>
      <w:r w:rsidRPr="00E2781E">
        <w:rPr>
          <w:rFonts w:cs="Arial"/>
          <w:sz w:val="20"/>
          <w:szCs w:val="20"/>
        </w:rPr>
        <w:t xml:space="preserve">. </w:t>
      </w:r>
    </w:p>
    <w:p w14:paraId="3330315F" w14:textId="77777777" w:rsidR="00FA775F" w:rsidRDefault="00FA775F" w:rsidP="00175ED0">
      <w:pPr>
        <w:pStyle w:val="ListBullet"/>
        <w:spacing w:line="240" w:lineRule="auto"/>
        <w:rPr>
          <w:sz w:val="20"/>
          <w:szCs w:val="20"/>
          <w:highlight w:val="green"/>
        </w:rPr>
      </w:pPr>
    </w:p>
    <w:p w14:paraId="763668DA" w14:textId="4B643A72" w:rsidR="00E36AFC" w:rsidRPr="00E2781E" w:rsidRDefault="00E36AFC" w:rsidP="00175ED0">
      <w:pPr>
        <w:pStyle w:val="ListBullet"/>
        <w:spacing w:line="240" w:lineRule="auto"/>
        <w:rPr>
          <w:sz w:val="20"/>
          <w:szCs w:val="20"/>
        </w:rPr>
      </w:pPr>
      <w:r w:rsidRPr="00C31A75">
        <w:rPr>
          <w:sz w:val="20"/>
          <w:szCs w:val="20"/>
        </w:rPr>
        <w:t>(</w:t>
      </w:r>
      <w:r w:rsidR="00FA775F" w:rsidRPr="00C31A75">
        <w:rPr>
          <w:sz w:val="20"/>
          <w:szCs w:val="20"/>
        </w:rPr>
        <w:t>ι</w:t>
      </w:r>
      <w:r w:rsidRPr="00C31A75">
        <w:rPr>
          <w:sz w:val="20"/>
          <w:szCs w:val="20"/>
        </w:rPr>
        <w:t>)</w:t>
      </w:r>
      <w:r w:rsidR="007B2B97" w:rsidRPr="00C31A75">
        <w:rPr>
          <w:sz w:val="20"/>
          <w:szCs w:val="20"/>
        </w:rPr>
        <w:t xml:space="preserve"> </w:t>
      </w:r>
      <w:r w:rsidR="00E2781E" w:rsidRPr="00C31A75">
        <w:rPr>
          <w:sz w:val="20"/>
          <w:szCs w:val="20"/>
        </w:rPr>
        <w:tab/>
      </w:r>
      <w:r w:rsidRPr="00C31A75">
        <w:rPr>
          <w:sz w:val="20"/>
          <w:szCs w:val="20"/>
        </w:rPr>
        <w:t xml:space="preserve">Να λαμβάνει τα απαραίτητα μέτρα για αποφυγή διπλής χρηματοδότησης των δαπανών του είτε </w:t>
      </w:r>
      <w:r w:rsidRPr="00E2781E">
        <w:rPr>
          <w:sz w:val="20"/>
          <w:szCs w:val="20"/>
        </w:rPr>
        <w:t xml:space="preserve">από Εθνικούς πόρους είτε από πόρους της ΕΕ και να βεβαιώνει σχετικά τον </w:t>
      </w:r>
      <w:r w:rsidR="00FA775F">
        <w:rPr>
          <w:sz w:val="20"/>
          <w:szCs w:val="20"/>
        </w:rPr>
        <w:t>ΦΟΡΕΑ ΥΛΟΠΟΙΗΣΗΣ (Τμήμα Εργασίας)</w:t>
      </w:r>
      <w:r w:rsidRPr="00E2781E">
        <w:rPr>
          <w:sz w:val="20"/>
          <w:szCs w:val="20"/>
        </w:rPr>
        <w:t xml:space="preserve"> όταν αυτός το απαιτεί.</w:t>
      </w:r>
    </w:p>
    <w:p w14:paraId="20616922" w14:textId="77777777" w:rsidR="00E36AFC" w:rsidRPr="00E2781E" w:rsidRDefault="00E36AFC" w:rsidP="00175ED0">
      <w:pPr>
        <w:pStyle w:val="ListBullet"/>
        <w:spacing w:line="240" w:lineRule="auto"/>
        <w:rPr>
          <w:sz w:val="20"/>
          <w:szCs w:val="20"/>
        </w:rPr>
      </w:pPr>
    </w:p>
    <w:p w14:paraId="540B1398" w14:textId="1EBD5F32" w:rsidR="00DB5F71" w:rsidRPr="00E2781E" w:rsidRDefault="00E36AFC" w:rsidP="00175ED0">
      <w:pPr>
        <w:ind w:left="720" w:hanging="720"/>
        <w:jc w:val="both"/>
        <w:rPr>
          <w:rFonts w:cs="Arial"/>
          <w:sz w:val="20"/>
          <w:szCs w:val="20"/>
        </w:rPr>
      </w:pPr>
      <w:r w:rsidRPr="00C31A75">
        <w:rPr>
          <w:rFonts w:cs="Arial"/>
          <w:sz w:val="20"/>
          <w:szCs w:val="20"/>
        </w:rPr>
        <w:t>(</w:t>
      </w:r>
      <w:proofErr w:type="spellStart"/>
      <w:r w:rsidR="00FA775F" w:rsidRPr="00C31A75">
        <w:rPr>
          <w:rFonts w:cs="Arial"/>
          <w:sz w:val="20"/>
          <w:szCs w:val="20"/>
        </w:rPr>
        <w:t>ια</w:t>
      </w:r>
      <w:proofErr w:type="spellEnd"/>
      <w:r w:rsidRPr="00C31A75">
        <w:rPr>
          <w:rFonts w:cs="Arial"/>
          <w:sz w:val="20"/>
          <w:szCs w:val="20"/>
        </w:rPr>
        <w:t>)</w:t>
      </w:r>
      <w:r w:rsidR="00FA775F" w:rsidRPr="00C31A75">
        <w:rPr>
          <w:rFonts w:cs="Arial"/>
          <w:sz w:val="20"/>
          <w:szCs w:val="20"/>
        </w:rPr>
        <w:tab/>
      </w:r>
      <w:r w:rsidRPr="00C31A75">
        <w:rPr>
          <w:rFonts w:cs="Arial"/>
          <w:sz w:val="20"/>
          <w:szCs w:val="20"/>
        </w:rPr>
        <w:t xml:space="preserve">Να θέτει, εφόσον ζητηθούν, καθ’ όλη τη διάρκεια εκτέλεσης του </w:t>
      </w:r>
      <w:r w:rsidR="00102922" w:rsidRPr="00C31A75">
        <w:rPr>
          <w:rFonts w:cs="Arial"/>
          <w:sz w:val="20"/>
          <w:szCs w:val="20"/>
        </w:rPr>
        <w:t>έ</w:t>
      </w:r>
      <w:r w:rsidRPr="00C31A75">
        <w:rPr>
          <w:rFonts w:cs="Arial"/>
          <w:sz w:val="20"/>
          <w:szCs w:val="20"/>
        </w:rPr>
        <w:t>ργου, στη διάθεση</w:t>
      </w:r>
      <w:r w:rsidR="007B2B97" w:rsidRPr="00C31A75">
        <w:rPr>
          <w:rFonts w:cs="Arial"/>
          <w:sz w:val="20"/>
          <w:szCs w:val="20"/>
        </w:rPr>
        <w:t xml:space="preserve"> </w:t>
      </w:r>
      <w:r w:rsidR="001713CF" w:rsidRPr="00C31A75">
        <w:rPr>
          <w:rFonts w:cs="Arial"/>
          <w:sz w:val="20"/>
          <w:szCs w:val="20"/>
        </w:rPr>
        <w:t xml:space="preserve">της </w:t>
      </w:r>
      <w:r w:rsidR="001713CF" w:rsidRPr="00E2781E">
        <w:rPr>
          <w:rFonts w:cs="Arial"/>
          <w:sz w:val="20"/>
          <w:szCs w:val="20"/>
        </w:rPr>
        <w:t>Διαχειριστικής Αρχής, του Ενδιάμεσου Φορέα</w:t>
      </w:r>
      <w:r w:rsidRPr="00E2781E">
        <w:rPr>
          <w:rFonts w:cs="Arial"/>
          <w:sz w:val="20"/>
          <w:szCs w:val="20"/>
        </w:rPr>
        <w:t>, της Α</w:t>
      </w:r>
      <w:r w:rsidR="00443531" w:rsidRPr="00E2781E">
        <w:rPr>
          <w:rFonts w:cs="Arial"/>
          <w:sz w:val="20"/>
          <w:szCs w:val="20"/>
        </w:rPr>
        <w:t>ρχής Πιστοποίησης</w:t>
      </w:r>
      <w:r w:rsidRPr="00E2781E">
        <w:rPr>
          <w:rFonts w:cs="Arial"/>
          <w:sz w:val="20"/>
          <w:szCs w:val="20"/>
        </w:rPr>
        <w:t xml:space="preserve">, της </w:t>
      </w:r>
      <w:r w:rsidR="001713CF" w:rsidRPr="00E2781E">
        <w:rPr>
          <w:rFonts w:cs="Arial"/>
          <w:sz w:val="20"/>
          <w:szCs w:val="20"/>
        </w:rPr>
        <w:t xml:space="preserve">Υπηρεσίας Εσωτερικού </w:t>
      </w:r>
      <w:r w:rsidRPr="00E2781E">
        <w:rPr>
          <w:rFonts w:cs="Arial"/>
          <w:sz w:val="20"/>
          <w:szCs w:val="20"/>
        </w:rPr>
        <w:t xml:space="preserve">Ελέγχου και της Επιτροπής Παρακολούθησης του </w:t>
      </w:r>
      <w:r w:rsidR="001713CF" w:rsidRPr="00E2781E">
        <w:rPr>
          <w:rFonts w:cs="Arial"/>
          <w:sz w:val="20"/>
          <w:szCs w:val="20"/>
        </w:rPr>
        <w:t xml:space="preserve">Προγράμματος </w:t>
      </w:r>
      <w:r w:rsidRPr="00E2781E">
        <w:rPr>
          <w:rFonts w:cs="Arial"/>
          <w:sz w:val="20"/>
          <w:szCs w:val="20"/>
        </w:rPr>
        <w:t xml:space="preserve">και γενικότερα σε </w:t>
      </w:r>
      <w:r w:rsidR="00C24680" w:rsidRPr="00E2781E">
        <w:rPr>
          <w:rFonts w:cs="Arial"/>
          <w:sz w:val="20"/>
          <w:szCs w:val="20"/>
        </w:rPr>
        <w:t>όλες τις αρμόδιες ελεγκτικές αρχές</w:t>
      </w:r>
      <w:r w:rsidRPr="00E2781E">
        <w:rPr>
          <w:rFonts w:cs="Arial"/>
          <w:sz w:val="20"/>
          <w:szCs w:val="20"/>
        </w:rPr>
        <w:t xml:space="preserve"> της Κύπρου ή</w:t>
      </w:r>
      <w:r w:rsidR="00C24680" w:rsidRPr="00E2781E">
        <w:rPr>
          <w:rFonts w:cs="Arial"/>
          <w:sz w:val="20"/>
          <w:szCs w:val="20"/>
        </w:rPr>
        <w:t>/και</w:t>
      </w:r>
      <w:r w:rsidRPr="00E2781E">
        <w:rPr>
          <w:rFonts w:cs="Arial"/>
          <w:sz w:val="20"/>
          <w:szCs w:val="20"/>
        </w:rPr>
        <w:t xml:space="preserve"> της Ευρωπαϊκής Ένωσης, όλα τα έγγραφα, δικαιολογητικά ή στοιχεία του </w:t>
      </w:r>
      <w:r w:rsidR="00102922" w:rsidRPr="00E2781E">
        <w:rPr>
          <w:rFonts w:cs="Arial"/>
          <w:sz w:val="20"/>
          <w:szCs w:val="20"/>
        </w:rPr>
        <w:t>έ</w:t>
      </w:r>
      <w:r w:rsidRPr="00E2781E">
        <w:rPr>
          <w:rFonts w:cs="Arial"/>
          <w:sz w:val="20"/>
          <w:szCs w:val="20"/>
        </w:rPr>
        <w:t>ργου.</w:t>
      </w:r>
      <w:r w:rsidR="001713CF" w:rsidRPr="00E2781E">
        <w:rPr>
          <w:rFonts w:cs="Arial"/>
          <w:sz w:val="20"/>
          <w:szCs w:val="20"/>
        </w:rPr>
        <w:t xml:space="preserve"> </w:t>
      </w:r>
      <w:r w:rsidR="00801E10" w:rsidRPr="00E2781E">
        <w:rPr>
          <w:rFonts w:cs="Arial"/>
          <w:sz w:val="20"/>
          <w:szCs w:val="20"/>
        </w:rPr>
        <w:t>Πρόσθετα, να δέχεται επιτόπιες επαληθεύσεις για τις υποβαλλόμενες δαπάνες, ώστε να διαπιστώνεται κατά πόσο αυτές συνάδουν με τις σχετικές πρόνοιες του Σχεδίου.</w:t>
      </w:r>
    </w:p>
    <w:p w14:paraId="47FB8AAE" w14:textId="77777777" w:rsidR="00DB5F71" w:rsidRPr="00E2781E" w:rsidRDefault="00DB5F71" w:rsidP="00175ED0">
      <w:pPr>
        <w:ind w:left="720" w:hanging="720"/>
        <w:jc w:val="both"/>
        <w:rPr>
          <w:rFonts w:cs="Arial"/>
          <w:sz w:val="20"/>
          <w:szCs w:val="20"/>
        </w:rPr>
      </w:pPr>
    </w:p>
    <w:p w14:paraId="18041499" w14:textId="64B39C14" w:rsidR="00C24680" w:rsidRPr="00E2781E" w:rsidRDefault="00C24680" w:rsidP="00175ED0">
      <w:pPr>
        <w:pStyle w:val="BodyText2"/>
        <w:spacing w:line="240" w:lineRule="auto"/>
        <w:ind w:left="709"/>
        <w:rPr>
          <w:rFonts w:ascii="Arial" w:hAnsi="Arial" w:cs="Arial"/>
          <w:sz w:val="20"/>
          <w:szCs w:val="20"/>
          <w:lang w:eastAsia="en-US"/>
        </w:rPr>
      </w:pPr>
      <w:r w:rsidRPr="00E2781E">
        <w:rPr>
          <w:rFonts w:ascii="Arial" w:hAnsi="Arial" w:cs="Arial"/>
          <w:sz w:val="20"/>
          <w:szCs w:val="20"/>
          <w:lang w:eastAsia="en-US"/>
        </w:rPr>
        <w:t xml:space="preserve">Να επιτρέπει επίσης, κατά τη χρονική διάρκεια τριών (3) ετών από την τελική πληρωμή του στο πλαίσιο του έργου, σε εξουσιοδοτημένους αντιπροσώπους ή ανάδοχους φορείς ή/και αρμόδιους λειτουργούς του </w:t>
      </w:r>
      <w:r w:rsidR="00FA775F" w:rsidRPr="00FA775F">
        <w:rPr>
          <w:rFonts w:ascii="Arial" w:hAnsi="Arial" w:cs="Arial"/>
          <w:sz w:val="20"/>
          <w:szCs w:val="20"/>
          <w:lang w:eastAsia="en-US"/>
        </w:rPr>
        <w:t>ΦΟΡΕΑ ΥΛΟΠΟΙΗΣΗΣ (Τμήμα Εργασίας)</w:t>
      </w:r>
      <w:r w:rsidRPr="00E2781E">
        <w:rPr>
          <w:rFonts w:ascii="Arial" w:hAnsi="Arial" w:cs="Arial"/>
          <w:sz w:val="20"/>
          <w:szCs w:val="20"/>
          <w:lang w:eastAsia="en-US"/>
        </w:rPr>
        <w:t xml:space="preserve"> ή/και άλλων αρμόδιων ελεγκτικών αρχών της Κύπρου και της Ευρωπαϊκής Ένωσης να επισκέπτονται ελεύθερα τους χώρους </w:t>
      </w:r>
      <w:r w:rsidR="00FA775F">
        <w:rPr>
          <w:rFonts w:ascii="Arial" w:hAnsi="Arial" w:cs="Arial"/>
          <w:sz w:val="20"/>
          <w:szCs w:val="20"/>
          <w:lang w:eastAsia="en-US"/>
        </w:rPr>
        <w:t>του ΔΙΚΑΙΟΥΧΟΥ</w:t>
      </w:r>
      <w:r w:rsidRPr="00E2781E">
        <w:rPr>
          <w:rFonts w:ascii="Arial" w:hAnsi="Arial" w:cs="Arial"/>
          <w:sz w:val="20"/>
          <w:szCs w:val="20"/>
          <w:lang w:eastAsia="en-US"/>
        </w:rPr>
        <w:t xml:space="preserve"> προς επιθεώρηση των </w:t>
      </w:r>
      <w:proofErr w:type="spellStart"/>
      <w:r w:rsidRPr="00E2781E">
        <w:rPr>
          <w:rFonts w:ascii="Arial" w:hAnsi="Arial" w:cs="Arial"/>
          <w:sz w:val="20"/>
          <w:szCs w:val="20"/>
          <w:lang w:eastAsia="en-US"/>
        </w:rPr>
        <w:t>επιχορηγηθέντων</w:t>
      </w:r>
      <w:proofErr w:type="spellEnd"/>
      <w:r w:rsidRPr="00E2781E">
        <w:rPr>
          <w:rFonts w:ascii="Arial" w:hAnsi="Arial" w:cs="Arial"/>
          <w:sz w:val="20"/>
          <w:szCs w:val="20"/>
          <w:lang w:eastAsia="en-US"/>
        </w:rPr>
        <w:t xml:space="preserve"> </w:t>
      </w:r>
      <w:r w:rsidR="009516EB" w:rsidRPr="00E2781E">
        <w:rPr>
          <w:rFonts w:ascii="Arial" w:hAnsi="Arial" w:cs="Arial"/>
          <w:sz w:val="20"/>
          <w:szCs w:val="20"/>
          <w:lang w:eastAsia="en-US"/>
        </w:rPr>
        <w:t>παρεμβάσεων</w:t>
      </w:r>
      <w:r w:rsidRPr="00E2781E">
        <w:rPr>
          <w:rFonts w:ascii="Arial" w:hAnsi="Arial" w:cs="Arial"/>
          <w:sz w:val="20"/>
          <w:szCs w:val="20"/>
          <w:lang w:eastAsia="en-US"/>
        </w:rPr>
        <w:t xml:space="preserve"> και να παρέχει σε αυτούς όλες τις αναγκαίες εξηγήσεις, στοιχεία και πληροφορίες. </w:t>
      </w:r>
    </w:p>
    <w:p w14:paraId="54FE83E3" w14:textId="77777777" w:rsidR="00E22C96" w:rsidRPr="002E73BD" w:rsidRDefault="00E22C96" w:rsidP="00175ED0">
      <w:pPr>
        <w:pStyle w:val="BodyText2"/>
        <w:spacing w:line="240" w:lineRule="auto"/>
        <w:ind w:left="709" w:hanging="709"/>
        <w:rPr>
          <w:rFonts w:ascii="Arial" w:hAnsi="Arial" w:cs="Arial"/>
          <w:sz w:val="20"/>
          <w:szCs w:val="20"/>
        </w:rPr>
      </w:pPr>
    </w:p>
    <w:p w14:paraId="1A1C5E2B" w14:textId="77777777" w:rsidR="00E22C96" w:rsidRPr="002E73BD" w:rsidRDefault="00E22C96" w:rsidP="00175ED0">
      <w:pPr>
        <w:pStyle w:val="BodyText2"/>
        <w:spacing w:line="240" w:lineRule="auto"/>
        <w:ind w:left="709" w:hanging="709"/>
        <w:rPr>
          <w:rFonts w:ascii="Arial" w:hAnsi="Arial" w:cs="Arial"/>
          <w:sz w:val="20"/>
          <w:szCs w:val="20"/>
        </w:rPr>
      </w:pPr>
    </w:p>
    <w:p w14:paraId="4D5546D3" w14:textId="55B02930" w:rsidR="00E22C96" w:rsidRPr="00E2781E" w:rsidRDefault="00E22C96" w:rsidP="00175ED0">
      <w:pPr>
        <w:pStyle w:val="BodyText2"/>
        <w:spacing w:line="240" w:lineRule="auto"/>
        <w:ind w:left="709" w:hanging="709"/>
        <w:rPr>
          <w:rFonts w:ascii="Arial" w:hAnsi="Arial" w:cs="Arial"/>
          <w:sz w:val="20"/>
          <w:szCs w:val="20"/>
        </w:rPr>
      </w:pPr>
      <w:r w:rsidRPr="002E73BD">
        <w:rPr>
          <w:rFonts w:ascii="Arial" w:hAnsi="Arial" w:cs="Arial"/>
          <w:sz w:val="20"/>
          <w:szCs w:val="20"/>
        </w:rPr>
        <w:t>(</w:t>
      </w:r>
      <w:proofErr w:type="spellStart"/>
      <w:r w:rsidR="00FA775F" w:rsidRPr="002E73BD">
        <w:rPr>
          <w:rFonts w:ascii="Arial" w:hAnsi="Arial" w:cs="Arial"/>
          <w:sz w:val="20"/>
          <w:szCs w:val="20"/>
        </w:rPr>
        <w:t>ι</w:t>
      </w:r>
      <w:r w:rsidR="009119C1">
        <w:rPr>
          <w:rFonts w:ascii="Arial" w:hAnsi="Arial" w:cs="Arial"/>
          <w:sz w:val="20"/>
          <w:szCs w:val="20"/>
        </w:rPr>
        <w:t>β</w:t>
      </w:r>
      <w:proofErr w:type="spellEnd"/>
      <w:r w:rsidRPr="002E73BD">
        <w:rPr>
          <w:rFonts w:ascii="Arial" w:hAnsi="Arial" w:cs="Arial"/>
          <w:sz w:val="20"/>
          <w:szCs w:val="20"/>
        </w:rPr>
        <w:t>)</w:t>
      </w:r>
      <w:r w:rsidRPr="002E73BD">
        <w:rPr>
          <w:rFonts w:ascii="Arial" w:hAnsi="Arial" w:cs="Arial"/>
          <w:sz w:val="20"/>
          <w:szCs w:val="20"/>
        </w:rPr>
        <w:tab/>
      </w:r>
      <w:bookmarkStart w:id="2" w:name="_Hlk100561340"/>
      <w:r w:rsidRPr="002E73BD">
        <w:rPr>
          <w:rFonts w:ascii="Arial" w:hAnsi="Arial" w:cs="Arial"/>
          <w:sz w:val="20"/>
          <w:szCs w:val="20"/>
        </w:rPr>
        <w:t xml:space="preserve">Να συμπληρώνει και αποστέλλει στο ΦΟΡΕΑ ΥΛΟΠΟΙΗΣΗΣ (Τμήμα Εργασίας), πριν την πρώτη καταβολή χορηγίας, την </w:t>
      </w:r>
      <w:r w:rsidRPr="002E73BD">
        <w:rPr>
          <w:rFonts w:ascii="Arial" w:hAnsi="Arial" w:cs="Arial"/>
          <w:sz w:val="20"/>
          <w:szCs w:val="20"/>
          <w:u w:val="single"/>
        </w:rPr>
        <w:t>Υπεύθυνη Δήλωση Ενιαίας Επιχείρησης</w:t>
      </w:r>
      <w:r w:rsidRPr="002E73BD">
        <w:rPr>
          <w:rFonts w:ascii="Arial" w:hAnsi="Arial" w:cs="Arial"/>
          <w:sz w:val="20"/>
          <w:szCs w:val="20"/>
        </w:rPr>
        <w:t xml:space="preserve"> η οποία αφορά τη δομή της Ενιαίας Επιχείρησης, όπως αυτή ορίζεται στο άρθρο του Κανονισμού (ΕΕ) 1407/2013 της 18</w:t>
      </w:r>
      <w:r w:rsidRPr="002E73BD">
        <w:rPr>
          <w:rFonts w:ascii="Arial" w:hAnsi="Arial" w:cs="Arial"/>
          <w:sz w:val="20"/>
          <w:szCs w:val="20"/>
          <w:vertAlign w:val="superscript"/>
        </w:rPr>
        <w:t>ης</w:t>
      </w:r>
      <w:r w:rsidRPr="002E73BD">
        <w:rPr>
          <w:rFonts w:ascii="Arial" w:hAnsi="Arial" w:cs="Arial"/>
          <w:sz w:val="20"/>
          <w:szCs w:val="20"/>
        </w:rPr>
        <w:t xml:space="preserve"> Δεκεμβρίου 2013, σχετικά με την εφαρμογή των άρθρων 107 και 108 της Συνθήκης για τη λειτουργία της Ευρωπαϊκής Ένωσης στις ενισχύσεις ήσσονος σημασίας.</w:t>
      </w:r>
      <w:r w:rsidRPr="00E2781E">
        <w:rPr>
          <w:rFonts w:ascii="Arial" w:hAnsi="Arial" w:cs="Arial"/>
          <w:sz w:val="20"/>
          <w:szCs w:val="20"/>
        </w:rPr>
        <w:t xml:space="preserve"> </w:t>
      </w:r>
      <w:bookmarkEnd w:id="2"/>
    </w:p>
    <w:p w14:paraId="5B8AF720" w14:textId="77777777" w:rsidR="00E22C96" w:rsidRPr="00E2781E" w:rsidRDefault="00E22C96" w:rsidP="00175ED0">
      <w:pPr>
        <w:pStyle w:val="BodyText2"/>
        <w:spacing w:line="240" w:lineRule="auto"/>
        <w:ind w:left="720" w:hanging="720"/>
        <w:rPr>
          <w:rFonts w:ascii="Arial" w:hAnsi="Arial" w:cs="Arial"/>
          <w:sz w:val="20"/>
          <w:szCs w:val="20"/>
        </w:rPr>
      </w:pPr>
    </w:p>
    <w:p w14:paraId="7D3764BB" w14:textId="62290062" w:rsidR="00E22C96" w:rsidRPr="00E2781E" w:rsidRDefault="00E22C96" w:rsidP="00175ED0">
      <w:pPr>
        <w:pStyle w:val="BodyText2"/>
        <w:spacing w:line="240" w:lineRule="auto"/>
        <w:ind w:left="720" w:hanging="720"/>
        <w:rPr>
          <w:rFonts w:ascii="Arial" w:hAnsi="Arial" w:cs="Arial"/>
          <w:sz w:val="20"/>
          <w:szCs w:val="20"/>
        </w:rPr>
      </w:pPr>
      <w:r w:rsidRPr="00C31A75">
        <w:rPr>
          <w:rFonts w:ascii="Arial" w:hAnsi="Arial" w:cs="Arial"/>
          <w:sz w:val="20"/>
          <w:szCs w:val="20"/>
        </w:rPr>
        <w:t>(</w:t>
      </w:r>
      <w:r w:rsidR="00FA775F" w:rsidRPr="00C31A75">
        <w:rPr>
          <w:rFonts w:ascii="Arial" w:hAnsi="Arial" w:cs="Arial"/>
          <w:sz w:val="20"/>
          <w:szCs w:val="20"/>
        </w:rPr>
        <w:t>ι</w:t>
      </w:r>
      <w:r w:rsidR="009119C1">
        <w:rPr>
          <w:rFonts w:ascii="Arial" w:hAnsi="Arial" w:cs="Arial"/>
          <w:sz w:val="20"/>
          <w:szCs w:val="20"/>
        </w:rPr>
        <w:t>γ</w:t>
      </w:r>
      <w:bookmarkStart w:id="3" w:name="_GoBack"/>
      <w:bookmarkEnd w:id="3"/>
      <w:r w:rsidRPr="00C31A75">
        <w:rPr>
          <w:rFonts w:ascii="Arial" w:hAnsi="Arial" w:cs="Arial"/>
          <w:sz w:val="20"/>
          <w:szCs w:val="20"/>
        </w:rPr>
        <w:t xml:space="preserve">) </w:t>
      </w:r>
      <w:r w:rsidRPr="00C31A75">
        <w:rPr>
          <w:rFonts w:ascii="Arial" w:hAnsi="Arial" w:cs="Arial"/>
          <w:sz w:val="20"/>
          <w:szCs w:val="20"/>
        </w:rPr>
        <w:tab/>
        <w:t xml:space="preserve">Συμμόρφωση με τους κανόνες και υποχρεώσεις για προβολή, διαφάνεια και επικοινωνία </w:t>
      </w:r>
      <w:r w:rsidRPr="00E2781E">
        <w:rPr>
          <w:rFonts w:ascii="Arial" w:hAnsi="Arial" w:cs="Arial"/>
          <w:sz w:val="20"/>
          <w:szCs w:val="20"/>
        </w:rPr>
        <w:t>σύμφωνα με τις πρόνοιες των Άρθρων 47, 49, 50 και του Παραρτήματος ΙΧ του Κανονισμού Κοινών Διατάξεων (ΚΚΔ) 2021/1060 του Ευρωπαϊκού Κοινοβουλίου και του Συμβουλίου</w:t>
      </w:r>
      <w:r w:rsidRPr="00E2781E">
        <w:rPr>
          <w:rStyle w:val="FootnoteReference"/>
          <w:rFonts w:ascii="Arial" w:hAnsi="Arial" w:cs="Arial"/>
          <w:sz w:val="20"/>
          <w:szCs w:val="20"/>
        </w:rPr>
        <w:footnoteReference w:id="3"/>
      </w:r>
      <w:r w:rsidRPr="00E2781E">
        <w:rPr>
          <w:rFonts w:ascii="Arial" w:hAnsi="Arial" w:cs="Arial"/>
          <w:sz w:val="20"/>
          <w:szCs w:val="20"/>
        </w:rPr>
        <w:t xml:space="preserve">. Συγκεκριμένα ο </w:t>
      </w:r>
      <w:r w:rsidR="00501F30">
        <w:rPr>
          <w:rFonts w:ascii="Arial" w:hAnsi="Arial" w:cs="Arial"/>
          <w:sz w:val="20"/>
          <w:szCs w:val="20"/>
        </w:rPr>
        <w:t>ΔΙΚΑΙΟΥΧΟΣ</w:t>
      </w:r>
      <w:r w:rsidRPr="00E2781E">
        <w:rPr>
          <w:rFonts w:ascii="Arial" w:hAnsi="Arial" w:cs="Arial"/>
          <w:sz w:val="20"/>
          <w:szCs w:val="20"/>
        </w:rPr>
        <w:t xml:space="preserve"> θα πρέπει: </w:t>
      </w:r>
    </w:p>
    <w:p w14:paraId="51205F88" w14:textId="77777777" w:rsidR="00E22C96" w:rsidRPr="00E2781E" w:rsidRDefault="00E22C96" w:rsidP="00175ED0">
      <w:pPr>
        <w:pStyle w:val="BodyText2"/>
        <w:spacing w:line="240" w:lineRule="auto"/>
        <w:ind w:left="720" w:hanging="720"/>
        <w:rPr>
          <w:rFonts w:ascii="Arial" w:hAnsi="Arial" w:cs="Arial"/>
          <w:sz w:val="20"/>
          <w:szCs w:val="20"/>
        </w:rPr>
      </w:pPr>
    </w:p>
    <w:p w14:paraId="61FDB926" w14:textId="77777777" w:rsidR="00E22C96" w:rsidRPr="00E2781E" w:rsidRDefault="00E22C96" w:rsidP="00175ED0">
      <w:pPr>
        <w:pStyle w:val="BodyText2"/>
        <w:spacing w:line="240" w:lineRule="auto"/>
        <w:ind w:left="720"/>
        <w:rPr>
          <w:rFonts w:ascii="Arial" w:hAnsi="Arial" w:cs="Arial"/>
          <w:sz w:val="20"/>
          <w:szCs w:val="20"/>
        </w:rPr>
      </w:pPr>
      <w:r w:rsidRPr="00E2781E">
        <w:rPr>
          <w:rFonts w:ascii="Arial" w:hAnsi="Arial" w:cs="Arial"/>
          <w:sz w:val="20"/>
          <w:szCs w:val="20"/>
        </w:rPr>
        <w:t xml:space="preserve">(1) Να αναγνωρίζει τη στήριξη του έργου του από την ΕΕ λαμβάνοντας τα ακόλουθα μέτρα: </w:t>
      </w:r>
    </w:p>
    <w:p w14:paraId="5DB4D15A" w14:textId="77777777" w:rsidR="00E22C96" w:rsidRPr="00E2781E" w:rsidRDefault="00E22C96" w:rsidP="00175ED0">
      <w:pPr>
        <w:pStyle w:val="BodyText2"/>
        <w:spacing w:line="240" w:lineRule="auto"/>
        <w:ind w:left="720" w:hanging="720"/>
        <w:rPr>
          <w:rFonts w:ascii="Arial" w:hAnsi="Arial" w:cs="Arial"/>
          <w:sz w:val="20"/>
          <w:szCs w:val="20"/>
        </w:rPr>
      </w:pPr>
    </w:p>
    <w:p w14:paraId="7CD04EC5" w14:textId="00649D3D" w:rsidR="00E22C96" w:rsidRPr="000E4122" w:rsidRDefault="00E22C96" w:rsidP="00175ED0">
      <w:pPr>
        <w:pStyle w:val="ListParagraph"/>
        <w:ind w:left="1077"/>
        <w:jc w:val="both"/>
        <w:rPr>
          <w:rFonts w:cs="Arial"/>
          <w:sz w:val="20"/>
          <w:szCs w:val="20"/>
          <w:lang w:eastAsia="x-none"/>
        </w:rPr>
      </w:pPr>
      <w:r w:rsidRPr="000E4122">
        <w:rPr>
          <w:rFonts w:cs="Arial"/>
          <w:sz w:val="20"/>
          <w:szCs w:val="20"/>
          <w:lang w:eastAsia="x-none"/>
        </w:rPr>
        <w:t xml:space="preserve">(α) </w:t>
      </w:r>
      <w:r w:rsidR="002E73BD" w:rsidRPr="000E4122">
        <w:rPr>
          <w:rFonts w:cs="Arial"/>
          <w:sz w:val="20"/>
          <w:szCs w:val="20"/>
          <w:lang w:eastAsia="x-none"/>
        </w:rPr>
        <w:t>Σε περίπτωση που χ</w:t>
      </w:r>
      <w:r w:rsidRPr="000E4122">
        <w:rPr>
          <w:rFonts w:cs="Arial"/>
          <w:sz w:val="20"/>
          <w:szCs w:val="20"/>
          <w:lang w:eastAsia="x-none"/>
        </w:rPr>
        <w:t>ρησιμοποιεί την οπτική ταυτότητα του Προγράμματος «</w:t>
      </w:r>
      <w:proofErr w:type="spellStart"/>
      <w:r w:rsidRPr="000E4122">
        <w:rPr>
          <w:rFonts w:cs="Arial"/>
          <w:sz w:val="20"/>
          <w:szCs w:val="20"/>
          <w:lang w:eastAsia="x-none"/>
        </w:rPr>
        <w:t>ΘΑλΕΙΑ</w:t>
      </w:r>
      <w:proofErr w:type="spellEnd"/>
      <w:r w:rsidRPr="000E4122">
        <w:rPr>
          <w:rFonts w:cs="Arial"/>
          <w:sz w:val="20"/>
          <w:szCs w:val="20"/>
          <w:lang w:eastAsia="x-none"/>
        </w:rPr>
        <w:t xml:space="preserve"> 2021-2027» </w:t>
      </w:r>
      <w:r w:rsidR="002E73BD" w:rsidRPr="000E4122">
        <w:rPr>
          <w:rFonts w:cs="Arial"/>
          <w:sz w:val="20"/>
          <w:szCs w:val="20"/>
          <w:lang w:eastAsia="x-none"/>
        </w:rPr>
        <w:t>για</w:t>
      </w:r>
      <w:r w:rsidRPr="000E4122">
        <w:rPr>
          <w:rFonts w:cs="Arial"/>
          <w:sz w:val="20"/>
          <w:szCs w:val="20"/>
          <w:lang w:eastAsia="x-none"/>
        </w:rPr>
        <w:t xml:space="preserve"> ενέργειες προβολής, διαφάνειας και επικοινωνίας που υλοποιεί σε οποιαδήποτε μορφή (έντυπη, οπτικοακουστική, ηλεκτρονική) και σε όλο το επικοινωνιακό υλικό (έντυπο, οπτικοακουστικό, διαδικτυακό κλπ.) που παράγει σχετικά με το έργο, το οποίο προορίζεται για οποιοδήποτε μέσο και το οποίο απευθύνεται είτε στο κοινό, είτε στους συμμετέχοντες. Η οπτική ταυτότητα αποτελείται από:</w:t>
      </w:r>
    </w:p>
    <w:p w14:paraId="5E6ADD0A" w14:textId="77777777" w:rsidR="00E22C96" w:rsidRPr="000E4122" w:rsidRDefault="00E22C96" w:rsidP="00175ED0">
      <w:pPr>
        <w:pStyle w:val="ListParagraph"/>
        <w:numPr>
          <w:ilvl w:val="0"/>
          <w:numId w:val="33"/>
        </w:numPr>
        <w:ind w:left="1843" w:hanging="425"/>
        <w:jc w:val="both"/>
        <w:rPr>
          <w:rFonts w:cs="Arial"/>
          <w:sz w:val="20"/>
          <w:szCs w:val="20"/>
          <w:lang w:eastAsia="x-none"/>
        </w:rPr>
      </w:pPr>
      <w:r w:rsidRPr="000E4122">
        <w:rPr>
          <w:rFonts w:cs="Arial"/>
          <w:sz w:val="20"/>
          <w:szCs w:val="20"/>
          <w:lang w:eastAsia="x-none"/>
        </w:rPr>
        <w:t>το έμβλημα της ΕΕ μαζί με τη φράση «Με τη συγχρηματοδότηση της Ευρωπαϊκής Ένωσης» σύμφωνα με τα τεχνικά χαρακτηριστικά και τις πρόνοιες του Παραρτήματος ΙΧ του ΚΚΔ</w:t>
      </w:r>
      <w:r w:rsidRPr="000E4122">
        <w:rPr>
          <w:rStyle w:val="FootnoteReference"/>
          <w:rFonts w:cs="Arial"/>
          <w:sz w:val="20"/>
          <w:szCs w:val="20"/>
          <w:lang w:eastAsia="x-none"/>
        </w:rPr>
        <w:footnoteReference w:id="4"/>
      </w:r>
    </w:p>
    <w:p w14:paraId="44AEC40A" w14:textId="77777777" w:rsidR="00E22C96" w:rsidRPr="000E4122" w:rsidRDefault="00E22C96" w:rsidP="00175ED0">
      <w:pPr>
        <w:pStyle w:val="ListParagraph"/>
        <w:numPr>
          <w:ilvl w:val="0"/>
          <w:numId w:val="33"/>
        </w:numPr>
        <w:ind w:left="1843" w:hanging="425"/>
        <w:jc w:val="both"/>
        <w:rPr>
          <w:rFonts w:cs="Arial"/>
          <w:sz w:val="20"/>
          <w:szCs w:val="20"/>
          <w:lang w:eastAsia="x-none"/>
        </w:rPr>
      </w:pPr>
      <w:r w:rsidRPr="000E4122">
        <w:rPr>
          <w:rFonts w:cs="Arial"/>
          <w:sz w:val="20"/>
          <w:szCs w:val="20"/>
          <w:lang w:eastAsia="x-none"/>
        </w:rPr>
        <w:t xml:space="preserve">τον θυρεό της Κυπριακής Δημοκρατίας μαζί με τη φράση «Κυπριακή Δημοκρατία» </w:t>
      </w:r>
    </w:p>
    <w:p w14:paraId="7FA393B0" w14:textId="77777777" w:rsidR="00E22C96" w:rsidRPr="000E4122" w:rsidRDefault="00E22C96" w:rsidP="00175ED0">
      <w:pPr>
        <w:pStyle w:val="ListParagraph"/>
        <w:numPr>
          <w:ilvl w:val="0"/>
          <w:numId w:val="33"/>
        </w:numPr>
        <w:ind w:left="1843" w:hanging="425"/>
        <w:jc w:val="both"/>
        <w:rPr>
          <w:rFonts w:cs="Arial"/>
          <w:sz w:val="20"/>
          <w:szCs w:val="20"/>
          <w:lang w:eastAsia="x-none"/>
        </w:rPr>
      </w:pPr>
      <w:r w:rsidRPr="000E4122">
        <w:rPr>
          <w:rFonts w:cs="Arial"/>
          <w:sz w:val="20"/>
          <w:szCs w:val="20"/>
          <w:lang w:eastAsia="x-none"/>
        </w:rPr>
        <w:t>το λογότυπο του Δικαιούχου (εάν υπάρχει)</w:t>
      </w:r>
    </w:p>
    <w:p w14:paraId="4165C1E5" w14:textId="77777777" w:rsidR="00E22C96" w:rsidRPr="000E4122" w:rsidRDefault="00E22C96" w:rsidP="00175ED0">
      <w:pPr>
        <w:pStyle w:val="ListParagraph"/>
        <w:ind w:left="1080" w:hanging="3"/>
        <w:jc w:val="both"/>
        <w:rPr>
          <w:rFonts w:cs="Arial"/>
          <w:sz w:val="20"/>
          <w:szCs w:val="20"/>
        </w:rPr>
      </w:pPr>
      <w:r w:rsidRPr="000E4122">
        <w:rPr>
          <w:rFonts w:cs="Arial"/>
          <w:sz w:val="20"/>
          <w:szCs w:val="20"/>
          <w:lang w:eastAsia="x-none"/>
        </w:rPr>
        <w:t>Επιπλέον, σε ενέργειες που περιλαμβάνουν συγγραφή κειμένου (π.χ. δελτία τύπου, οδηγοί, ενημερωτικά έντυπα) πέραν της χρήσης της οπτικής ταυτότητας, γίνεται και λεκτική αναφορά της συγχρηματοδότησης του έργου από την ΕΕ εντός του κειμένου</w:t>
      </w:r>
      <w:r w:rsidRPr="000E4122">
        <w:rPr>
          <w:rFonts w:cs="Arial"/>
          <w:sz w:val="20"/>
          <w:szCs w:val="20"/>
        </w:rPr>
        <w:t>.</w:t>
      </w:r>
    </w:p>
    <w:p w14:paraId="77CC4AE0" w14:textId="77777777" w:rsidR="00E22C96" w:rsidRPr="000E4122" w:rsidRDefault="00E22C96" w:rsidP="00175ED0">
      <w:pPr>
        <w:pStyle w:val="ListParagraph"/>
        <w:ind w:left="1080" w:hanging="3"/>
        <w:jc w:val="both"/>
        <w:rPr>
          <w:rFonts w:cs="Arial"/>
          <w:sz w:val="20"/>
          <w:szCs w:val="20"/>
          <w:highlight w:val="yellow"/>
        </w:rPr>
      </w:pPr>
    </w:p>
    <w:p w14:paraId="736167A9" w14:textId="77777777" w:rsidR="00E22C96" w:rsidRPr="000E4122" w:rsidRDefault="00E22C96" w:rsidP="00175ED0">
      <w:pPr>
        <w:pStyle w:val="ListParagraph"/>
        <w:ind w:left="1077"/>
        <w:jc w:val="both"/>
        <w:rPr>
          <w:rFonts w:cs="Arial"/>
          <w:sz w:val="20"/>
          <w:szCs w:val="20"/>
          <w:lang w:eastAsia="x-none"/>
        </w:rPr>
      </w:pPr>
      <w:r w:rsidRPr="000E4122">
        <w:rPr>
          <w:rFonts w:cs="Arial"/>
          <w:sz w:val="20"/>
          <w:szCs w:val="20"/>
        </w:rPr>
        <w:lastRenderedPageBreak/>
        <w:t xml:space="preserve">(β) </w:t>
      </w:r>
      <w:r w:rsidRPr="000E4122">
        <w:rPr>
          <w:rFonts w:cs="Arial"/>
          <w:sz w:val="20"/>
          <w:szCs w:val="20"/>
          <w:lang w:eastAsia="x-none"/>
        </w:rPr>
        <w:t>Παρέχει στον επίσημο ιστότοπο του, εάν υπάρχει, και στις σελίδες του στα μέσα κοινωνικής δικτύωσης, σύντομη περιγραφή του έργου η οποία να περιλαμβάνει τους στόχους και τα αναμενόμενα αποτελέσματα, επισημαίνοντας τη χρηματοδοτική στήριξη που λαμβάνει από την ΕΕ (χρήση οπτικής ταυτότητας σε εμφανές σημείο και λεκτική αναφορά της συγχρηματοδότησης του έργου από την ΕΕ εντός του κειμένου όπου εφαρμόζεται).</w:t>
      </w:r>
    </w:p>
    <w:p w14:paraId="7AD2BAFF" w14:textId="77777777" w:rsidR="00E22C96" w:rsidRPr="000E4122" w:rsidRDefault="00E22C96" w:rsidP="00175ED0">
      <w:pPr>
        <w:pStyle w:val="ListParagraph"/>
        <w:ind w:left="1077"/>
        <w:jc w:val="both"/>
        <w:rPr>
          <w:rFonts w:cs="Arial"/>
          <w:sz w:val="20"/>
          <w:szCs w:val="20"/>
          <w:lang w:eastAsia="x-none"/>
        </w:rPr>
      </w:pPr>
    </w:p>
    <w:p w14:paraId="015CCB8A" w14:textId="46452525" w:rsidR="00E22C96" w:rsidRPr="00E2781E" w:rsidRDefault="00E22C96" w:rsidP="00175ED0">
      <w:pPr>
        <w:ind w:left="1080" w:hanging="3"/>
        <w:jc w:val="both"/>
        <w:rPr>
          <w:rFonts w:cs="Arial"/>
          <w:sz w:val="20"/>
          <w:szCs w:val="20"/>
        </w:rPr>
      </w:pPr>
      <w:r w:rsidRPr="000E4122">
        <w:rPr>
          <w:rFonts w:cs="Arial"/>
          <w:sz w:val="20"/>
          <w:szCs w:val="20"/>
          <w:lang w:eastAsia="x-none"/>
        </w:rPr>
        <w:t xml:space="preserve">(γ) </w:t>
      </w:r>
      <w:r w:rsidRPr="000E4122">
        <w:rPr>
          <w:rFonts w:cs="Arial"/>
          <w:sz w:val="20"/>
          <w:szCs w:val="20"/>
        </w:rPr>
        <w:t>Αναρτά σε θέση που είναι σαφώς ορατή στο κοινό τουλάχιστον μία έντυπη αφίσα ελάχιστου μεγέθους Α3 ή ισοδύναμη ηλεκτρονική εικόνα (προβολή</w:t>
      </w:r>
      <w:r w:rsidRPr="00E2781E">
        <w:rPr>
          <w:rFonts w:cs="Arial"/>
          <w:sz w:val="20"/>
          <w:szCs w:val="20"/>
        </w:rPr>
        <w:t xml:space="preserve"> σε οθόνη), με πληροφορίες σχετικά με το έργο. Υποχρεωτικά η αφίσα/ ηλεκτρονική εικόνα πρέπει να περιλαμβάνει την οπτική ταυτότητα, την ονομασία του έργου και σύντομη περιγραφή, ενώ προαιρετικά μπορεί να περιλαμβάνει πρόσθετα στοιχεία για το έργο και ειδικότερα την διάρκεια υλοποίησης, τον προϋπολογισμό, τη συγχρηματοδότηση της ΕΕ, την ιστοσελίδα του έργου (εάν υπάρχει), στοιχεία επικοινωνίας, καθώς και τυχόν φωτογραφία του έργου. Η αφίσα δύναται να παρέχεται στον </w:t>
      </w:r>
      <w:r w:rsidR="00F06792">
        <w:rPr>
          <w:rFonts w:cs="Arial"/>
          <w:sz w:val="20"/>
          <w:szCs w:val="20"/>
        </w:rPr>
        <w:t>ΔΙΚΑΙΟΥΧΟ</w:t>
      </w:r>
      <w:r w:rsidR="00F06792" w:rsidRPr="00E2781E">
        <w:rPr>
          <w:rFonts w:cs="Arial"/>
          <w:sz w:val="20"/>
          <w:szCs w:val="20"/>
        </w:rPr>
        <w:t xml:space="preserve"> </w:t>
      </w:r>
      <w:r w:rsidRPr="00E2781E">
        <w:rPr>
          <w:rFonts w:cs="Arial"/>
          <w:sz w:val="20"/>
          <w:szCs w:val="20"/>
        </w:rPr>
        <w:t xml:space="preserve">από τον </w:t>
      </w:r>
      <w:r w:rsidR="00F06792">
        <w:rPr>
          <w:rFonts w:cs="Arial"/>
          <w:sz w:val="20"/>
          <w:szCs w:val="20"/>
        </w:rPr>
        <w:t>ΦΟΡΕΑ ΥΛΟΠΟΙΗΣΗΣ (Τμήμα Εργασίας)</w:t>
      </w:r>
      <w:r w:rsidRPr="00E2781E">
        <w:rPr>
          <w:rFonts w:cs="Arial"/>
          <w:sz w:val="20"/>
          <w:szCs w:val="20"/>
        </w:rPr>
        <w:t>.</w:t>
      </w:r>
    </w:p>
    <w:p w14:paraId="5FF92D32" w14:textId="77777777" w:rsidR="00E22C96" w:rsidRPr="00E2781E" w:rsidRDefault="00E22C96" w:rsidP="00175ED0">
      <w:pPr>
        <w:ind w:left="1080" w:hanging="3"/>
        <w:jc w:val="both"/>
        <w:rPr>
          <w:rFonts w:cs="Arial"/>
          <w:sz w:val="20"/>
          <w:szCs w:val="20"/>
          <w:lang w:eastAsia="x-none"/>
        </w:rPr>
      </w:pPr>
    </w:p>
    <w:p w14:paraId="7547BC9D" w14:textId="2C27AC16" w:rsidR="00E22C96" w:rsidRPr="00E2781E" w:rsidRDefault="00E22C96" w:rsidP="00175ED0">
      <w:pPr>
        <w:ind w:left="1134" w:hanging="425"/>
        <w:jc w:val="both"/>
        <w:rPr>
          <w:rFonts w:cs="Arial"/>
          <w:sz w:val="20"/>
          <w:szCs w:val="20"/>
          <w:lang w:eastAsia="x-none"/>
        </w:rPr>
      </w:pPr>
      <w:r w:rsidRPr="00E2781E">
        <w:rPr>
          <w:rFonts w:cs="Arial"/>
          <w:sz w:val="20"/>
          <w:szCs w:val="20"/>
          <w:lang w:eastAsia="x-none"/>
        </w:rPr>
        <w:t xml:space="preserve">2. </w:t>
      </w:r>
      <w:r w:rsidRPr="00E2781E">
        <w:rPr>
          <w:rFonts w:cs="Arial"/>
          <w:sz w:val="20"/>
          <w:szCs w:val="20"/>
          <w:lang w:eastAsia="x-none"/>
        </w:rPr>
        <w:tab/>
        <w:t>Να παρέχει στην Ευρωπαϊκή Επιτροπή, στη Διαχειριστική Αρχή και στον Ενδιάμεσο Φορέα το δικαίωμα να χρησιμοποιεί δωρεάν το υλικό επικοινωνίας (έντυπο, φωτογραφίες, βίντεο κ</w:t>
      </w:r>
      <w:r w:rsidR="00501F30">
        <w:rPr>
          <w:rFonts w:cs="Arial"/>
          <w:sz w:val="20"/>
          <w:szCs w:val="20"/>
          <w:lang w:eastAsia="x-none"/>
        </w:rPr>
        <w:t>.</w:t>
      </w:r>
      <w:r w:rsidRPr="00E2781E">
        <w:rPr>
          <w:rFonts w:cs="Arial"/>
          <w:sz w:val="20"/>
          <w:szCs w:val="20"/>
          <w:lang w:eastAsia="x-none"/>
        </w:rPr>
        <w:t>α.) που παράγει και αφορά στο έργο.</w:t>
      </w:r>
    </w:p>
    <w:p w14:paraId="5C1BDC74" w14:textId="77777777" w:rsidR="00E22C96" w:rsidRPr="00E2781E" w:rsidRDefault="00E22C96" w:rsidP="00175ED0">
      <w:pPr>
        <w:ind w:left="1134" w:hanging="425"/>
        <w:jc w:val="both"/>
        <w:rPr>
          <w:rFonts w:cs="Arial"/>
          <w:sz w:val="20"/>
          <w:szCs w:val="20"/>
          <w:lang w:eastAsia="x-none"/>
        </w:rPr>
      </w:pPr>
    </w:p>
    <w:p w14:paraId="33E52D13" w14:textId="61AADF56" w:rsidR="00E22C96" w:rsidRPr="00E2781E" w:rsidRDefault="00E22C96" w:rsidP="00175ED0">
      <w:pPr>
        <w:pStyle w:val="ListParagraph"/>
        <w:numPr>
          <w:ilvl w:val="0"/>
          <w:numId w:val="34"/>
        </w:numPr>
        <w:ind w:left="1134" w:hanging="425"/>
        <w:jc w:val="both"/>
        <w:rPr>
          <w:rFonts w:cs="Arial"/>
          <w:sz w:val="20"/>
          <w:szCs w:val="20"/>
          <w:lang w:eastAsia="x-none"/>
        </w:rPr>
      </w:pPr>
      <w:r w:rsidRPr="00E2781E">
        <w:rPr>
          <w:rFonts w:cs="Arial"/>
          <w:sz w:val="20"/>
          <w:szCs w:val="20"/>
        </w:rPr>
        <w:t xml:space="preserve">Να αποδέχεται τη συμπερίληψή του στον κατάλογο των έργων του Προγράμματος «ΘΑλΕΙΑ 2021-2027» που δημοσιοποιείται στη σχετική ιστοσελίδα της Διαχειριστικής Αρχής και ο οποίος περιλαμβάνει μεταξύ άλλων: την ονομασία του </w:t>
      </w:r>
      <w:r w:rsidR="00501F30">
        <w:rPr>
          <w:rFonts w:cs="Arial"/>
          <w:sz w:val="20"/>
          <w:szCs w:val="20"/>
        </w:rPr>
        <w:t>ΔΙΚΑΙΟΥΧΟΥ</w:t>
      </w:r>
      <w:r w:rsidRPr="00E2781E">
        <w:rPr>
          <w:rFonts w:cs="Arial"/>
          <w:sz w:val="20"/>
          <w:szCs w:val="20"/>
        </w:rPr>
        <w:t xml:space="preserve"> (επωνυμία νομικής οντότητας ή ονοματεπώνυμο αν ο Δικαιούχος είναι φυσικό πρόσωπο), την ονομασία του έργου, τον σκοπό του έργου και τα αναμενόμενα ή πραγματικά επιτεύγματα, την ημερομηνία έναρξης και αναμενόμενη ή πραγματική ημερομηνία ολοκλήρωσης του έργου, το συνολικό κόστος του έργου, την ένδειξη τοποθεσίας ή τον γεωεντοπισμό για το έργο.</w:t>
      </w:r>
    </w:p>
    <w:p w14:paraId="79FF110F" w14:textId="77777777" w:rsidR="00E22C96" w:rsidRPr="00E2781E" w:rsidRDefault="00E22C96" w:rsidP="00175ED0">
      <w:pPr>
        <w:pStyle w:val="ListParagraph"/>
        <w:ind w:left="1134"/>
        <w:jc w:val="both"/>
        <w:rPr>
          <w:rFonts w:cs="Arial"/>
          <w:sz w:val="20"/>
          <w:szCs w:val="20"/>
          <w:lang w:eastAsia="x-none"/>
        </w:rPr>
      </w:pPr>
    </w:p>
    <w:p w14:paraId="493E6083" w14:textId="77777777" w:rsidR="00E22C96" w:rsidRPr="00E2781E" w:rsidRDefault="00E22C96" w:rsidP="00175ED0">
      <w:pPr>
        <w:pStyle w:val="Default"/>
        <w:numPr>
          <w:ilvl w:val="0"/>
          <w:numId w:val="34"/>
        </w:numPr>
        <w:ind w:left="1134" w:hanging="425"/>
        <w:jc w:val="both"/>
        <w:rPr>
          <w:rFonts w:ascii="Arial" w:hAnsi="Arial" w:cs="Arial"/>
          <w:sz w:val="20"/>
          <w:szCs w:val="20"/>
          <w:lang w:val="el-GR"/>
        </w:rPr>
      </w:pPr>
      <w:r w:rsidRPr="00E2781E">
        <w:rPr>
          <w:rFonts w:ascii="Arial" w:hAnsi="Arial" w:cs="Arial"/>
          <w:sz w:val="20"/>
          <w:szCs w:val="20"/>
          <w:lang w:val="el-GR"/>
        </w:rPr>
        <w:t xml:space="preserve">Να αποδέχεται ότι στην περίπτωση που δεν συμμορφώνεται με τις υποχρεώσεις του για προβολή, διαφάνεια και επικοινωνία, και εφόσον δεν έχει εφαρμόσει διορθωτικά μέτρα, </w:t>
      </w:r>
      <w:r w:rsidRPr="000E4122">
        <w:rPr>
          <w:rFonts w:ascii="Arial" w:hAnsi="Arial" w:cs="Arial"/>
          <w:b/>
          <w:sz w:val="20"/>
          <w:szCs w:val="20"/>
          <w:u w:val="single"/>
          <w:lang w:val="el-GR"/>
        </w:rPr>
        <w:t>ακυρώνεται έως και 3% της στήριξης</w:t>
      </w:r>
      <w:r w:rsidRPr="00E2781E">
        <w:rPr>
          <w:rFonts w:ascii="Arial" w:hAnsi="Arial" w:cs="Arial"/>
          <w:sz w:val="20"/>
          <w:szCs w:val="20"/>
          <w:lang w:val="el-GR"/>
        </w:rPr>
        <w:t xml:space="preserve"> που λαμβάνει από την ΕΕ.  </w:t>
      </w:r>
    </w:p>
    <w:p w14:paraId="0C2E92FE" w14:textId="55117B3C" w:rsidR="00E36AFC" w:rsidRPr="00E2781E" w:rsidRDefault="00E27F10" w:rsidP="00175ED0">
      <w:pPr>
        <w:tabs>
          <w:tab w:val="left" w:pos="1565"/>
        </w:tabs>
        <w:ind w:left="720" w:hanging="720"/>
        <w:jc w:val="both"/>
        <w:rPr>
          <w:rFonts w:cs="Arial"/>
          <w:sz w:val="20"/>
          <w:szCs w:val="20"/>
        </w:rPr>
      </w:pPr>
      <w:r w:rsidRPr="00E2781E">
        <w:rPr>
          <w:rFonts w:cs="Arial"/>
          <w:sz w:val="20"/>
          <w:szCs w:val="20"/>
        </w:rPr>
        <w:tab/>
      </w:r>
      <w:r w:rsidRPr="00E2781E">
        <w:rPr>
          <w:rFonts w:cs="Arial"/>
          <w:sz w:val="20"/>
          <w:szCs w:val="20"/>
        </w:rPr>
        <w:tab/>
      </w:r>
    </w:p>
    <w:p w14:paraId="71C9DDEE" w14:textId="12F2CA26" w:rsidR="001A7EE9" w:rsidRDefault="00E36AFC" w:rsidP="00175ED0">
      <w:pPr>
        <w:pStyle w:val="BodyText2"/>
        <w:spacing w:line="240" w:lineRule="auto"/>
        <w:ind w:left="709" w:hanging="709"/>
        <w:rPr>
          <w:rFonts w:ascii="Arial" w:hAnsi="Arial" w:cs="Arial"/>
          <w:sz w:val="20"/>
          <w:szCs w:val="20"/>
        </w:rPr>
      </w:pPr>
      <w:r w:rsidRPr="00C31A75">
        <w:rPr>
          <w:rFonts w:ascii="Arial" w:hAnsi="Arial" w:cs="Arial"/>
          <w:sz w:val="20"/>
          <w:szCs w:val="20"/>
        </w:rPr>
        <w:t>(</w:t>
      </w:r>
      <w:proofErr w:type="spellStart"/>
      <w:r w:rsidR="00FA775F" w:rsidRPr="00C31A75">
        <w:rPr>
          <w:rFonts w:ascii="Arial" w:hAnsi="Arial" w:cs="Arial"/>
          <w:sz w:val="20"/>
          <w:szCs w:val="20"/>
        </w:rPr>
        <w:t>ιε</w:t>
      </w:r>
      <w:proofErr w:type="spellEnd"/>
      <w:r w:rsidRPr="00C31A75">
        <w:rPr>
          <w:rFonts w:ascii="Arial" w:hAnsi="Arial" w:cs="Arial"/>
          <w:sz w:val="20"/>
          <w:szCs w:val="20"/>
        </w:rPr>
        <w:t>)</w:t>
      </w:r>
      <w:r w:rsidRPr="00C31A75">
        <w:rPr>
          <w:rFonts w:ascii="Arial" w:hAnsi="Arial" w:cs="Arial"/>
          <w:sz w:val="20"/>
          <w:szCs w:val="20"/>
        </w:rPr>
        <w:tab/>
        <w:t xml:space="preserve">Εάν διαπιστωθεί η υποβολή ψευδούς δήλωσης ή στοιχείων και πληροφοριών πριν ή και μετά </w:t>
      </w:r>
      <w:r w:rsidRPr="00E2781E">
        <w:rPr>
          <w:rFonts w:ascii="Arial" w:hAnsi="Arial" w:cs="Arial"/>
          <w:sz w:val="20"/>
          <w:szCs w:val="20"/>
        </w:rPr>
        <w:t>την παραχώρηση χορηγίας, η αίτηση της συγκεκριμένης επιχείρησης απορρίπτεται/</w:t>
      </w:r>
      <w:r w:rsidR="00705A3E" w:rsidRPr="00E2781E">
        <w:rPr>
          <w:rFonts w:ascii="Arial" w:hAnsi="Arial" w:cs="Arial"/>
          <w:sz w:val="20"/>
          <w:szCs w:val="20"/>
        </w:rPr>
        <w:t xml:space="preserve"> </w:t>
      </w:r>
      <w:r w:rsidRPr="00E2781E">
        <w:rPr>
          <w:rFonts w:ascii="Arial" w:hAnsi="Arial" w:cs="Arial"/>
          <w:sz w:val="20"/>
          <w:szCs w:val="20"/>
        </w:rPr>
        <w:t>απεντάσσεται και απαιτείται</w:t>
      </w:r>
      <w:r w:rsidR="00E55CC3" w:rsidRPr="00E2781E">
        <w:rPr>
          <w:rFonts w:ascii="Arial" w:hAnsi="Arial" w:cs="Arial"/>
          <w:sz w:val="20"/>
          <w:szCs w:val="20"/>
        </w:rPr>
        <w:t xml:space="preserve"> εντόκως</w:t>
      </w:r>
      <w:r w:rsidRPr="00E2781E">
        <w:rPr>
          <w:rFonts w:ascii="Arial" w:hAnsi="Arial" w:cs="Arial"/>
          <w:sz w:val="20"/>
          <w:szCs w:val="20"/>
        </w:rPr>
        <w:t xml:space="preserve"> η επιστροφή τυχόν καταβληθείσας χορηγίας</w:t>
      </w:r>
      <w:r w:rsidR="00F82C90" w:rsidRPr="00E2781E">
        <w:rPr>
          <w:rStyle w:val="FootnoteReference"/>
          <w:rFonts w:ascii="Arial" w:hAnsi="Arial" w:cs="Arial"/>
          <w:sz w:val="20"/>
          <w:szCs w:val="20"/>
        </w:rPr>
        <w:footnoteReference w:id="5"/>
      </w:r>
      <w:r w:rsidR="00F06792">
        <w:rPr>
          <w:rFonts w:ascii="Arial" w:hAnsi="Arial" w:cs="Arial"/>
          <w:sz w:val="20"/>
          <w:szCs w:val="20"/>
        </w:rPr>
        <w:t>.</w:t>
      </w:r>
    </w:p>
    <w:sectPr w:rsidR="001A7EE9" w:rsidSect="00CB5B55">
      <w:footerReference w:type="default" r:id="rId8"/>
      <w:headerReference w:type="first" r:id="rId9"/>
      <w:footerReference w:type="first" r:id="rId10"/>
      <w:pgSz w:w="11907" w:h="16840"/>
      <w:pgMar w:top="1583" w:right="1440" w:bottom="1440" w:left="1440" w:header="720" w:footer="40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E824B" w14:textId="77777777" w:rsidR="00982CE9" w:rsidRDefault="00982CE9">
      <w:r>
        <w:separator/>
      </w:r>
    </w:p>
  </w:endnote>
  <w:endnote w:type="continuationSeparator" w:id="0">
    <w:p w14:paraId="1B5C8ECE" w14:textId="77777777" w:rsidR="00982CE9" w:rsidRDefault="00982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8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285893"/>
      <w:docPartObj>
        <w:docPartGallery w:val="Page Numbers (Bottom of Page)"/>
        <w:docPartUnique/>
      </w:docPartObj>
    </w:sdtPr>
    <w:sdtEndPr>
      <w:rPr>
        <w:noProof/>
        <w:sz w:val="20"/>
        <w:szCs w:val="20"/>
      </w:rPr>
    </w:sdtEndPr>
    <w:sdtContent>
      <w:p w14:paraId="34485190" w14:textId="70161483" w:rsidR="005D327E" w:rsidRPr="005D327E" w:rsidRDefault="005D327E">
        <w:pPr>
          <w:pStyle w:val="Footer"/>
          <w:jc w:val="center"/>
          <w:rPr>
            <w:sz w:val="20"/>
            <w:szCs w:val="20"/>
          </w:rPr>
        </w:pPr>
        <w:r w:rsidRPr="005D327E">
          <w:rPr>
            <w:sz w:val="20"/>
            <w:szCs w:val="20"/>
          </w:rPr>
          <w:fldChar w:fldCharType="begin"/>
        </w:r>
        <w:r w:rsidRPr="005D327E">
          <w:rPr>
            <w:sz w:val="20"/>
            <w:szCs w:val="20"/>
          </w:rPr>
          <w:instrText xml:space="preserve"> PAGE   \* MERGEFORMAT </w:instrText>
        </w:r>
        <w:r w:rsidRPr="005D327E">
          <w:rPr>
            <w:sz w:val="20"/>
            <w:szCs w:val="20"/>
          </w:rPr>
          <w:fldChar w:fldCharType="separate"/>
        </w:r>
        <w:r w:rsidRPr="005D327E">
          <w:rPr>
            <w:noProof/>
            <w:sz w:val="20"/>
            <w:szCs w:val="20"/>
          </w:rPr>
          <w:t>2</w:t>
        </w:r>
        <w:r w:rsidRPr="005D327E">
          <w:rPr>
            <w:noProof/>
            <w:sz w:val="20"/>
            <w:szCs w:val="20"/>
          </w:rPr>
          <w:fldChar w:fldCharType="end"/>
        </w:r>
      </w:p>
    </w:sdtContent>
  </w:sdt>
  <w:p w14:paraId="0610063A" w14:textId="77777777" w:rsidR="008F7EDE" w:rsidRPr="008F7EDE" w:rsidRDefault="008F7EDE" w:rsidP="008F7EDE">
    <w:pPr>
      <w:pStyle w:val="Footer"/>
      <w:tabs>
        <w:tab w:val="clear" w:pos="4153"/>
        <w:tab w:val="clear" w:pos="8306"/>
      </w:tabs>
      <w:jc w:val="both"/>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839490"/>
      <w:docPartObj>
        <w:docPartGallery w:val="Page Numbers (Bottom of Page)"/>
        <w:docPartUnique/>
      </w:docPartObj>
    </w:sdtPr>
    <w:sdtEndPr>
      <w:rPr>
        <w:noProof/>
      </w:rPr>
    </w:sdtEndPr>
    <w:sdtContent>
      <w:p w14:paraId="59F07B41" w14:textId="3B177968" w:rsidR="005D327E" w:rsidRDefault="005D327E">
        <w:pPr>
          <w:pStyle w:val="Footer"/>
          <w:jc w:val="center"/>
        </w:pPr>
        <w:r w:rsidRPr="005D327E">
          <w:rPr>
            <w:sz w:val="20"/>
            <w:szCs w:val="20"/>
          </w:rPr>
          <w:fldChar w:fldCharType="begin"/>
        </w:r>
        <w:r w:rsidRPr="005D327E">
          <w:rPr>
            <w:sz w:val="20"/>
            <w:szCs w:val="20"/>
          </w:rPr>
          <w:instrText xml:space="preserve"> PAGE   \* MERGEFORMAT </w:instrText>
        </w:r>
        <w:r w:rsidRPr="005D327E">
          <w:rPr>
            <w:sz w:val="20"/>
            <w:szCs w:val="20"/>
          </w:rPr>
          <w:fldChar w:fldCharType="separate"/>
        </w:r>
        <w:r w:rsidRPr="005D327E">
          <w:rPr>
            <w:noProof/>
            <w:sz w:val="20"/>
            <w:szCs w:val="20"/>
          </w:rPr>
          <w:t>2</w:t>
        </w:r>
        <w:r w:rsidRPr="005D327E">
          <w:rPr>
            <w:noProof/>
            <w:sz w:val="20"/>
            <w:szCs w:val="20"/>
          </w:rPr>
          <w:fldChar w:fldCharType="end"/>
        </w:r>
      </w:p>
    </w:sdtContent>
  </w:sdt>
  <w:p w14:paraId="54DDBEE0" w14:textId="77777777" w:rsidR="005D327E" w:rsidRDefault="005D3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C75DC" w14:textId="77777777" w:rsidR="00982CE9" w:rsidRDefault="00982CE9">
      <w:r>
        <w:separator/>
      </w:r>
    </w:p>
  </w:footnote>
  <w:footnote w:type="continuationSeparator" w:id="0">
    <w:p w14:paraId="51769B62" w14:textId="77777777" w:rsidR="00982CE9" w:rsidRDefault="00982CE9">
      <w:r>
        <w:continuationSeparator/>
      </w:r>
    </w:p>
  </w:footnote>
  <w:footnote w:id="1">
    <w:p w14:paraId="6C92BCEF" w14:textId="77777777" w:rsidR="00BD224F" w:rsidRPr="006707B8" w:rsidRDefault="00BD224F" w:rsidP="006707B8">
      <w:pPr>
        <w:pStyle w:val="FootnoteText"/>
        <w:jc w:val="both"/>
        <w:rPr>
          <w:rFonts w:ascii="Arial" w:hAnsi="Arial" w:cs="Arial"/>
          <w:sz w:val="16"/>
          <w:szCs w:val="16"/>
          <w:lang w:val="el-GR"/>
        </w:rPr>
      </w:pPr>
      <w:r w:rsidRPr="00771252">
        <w:rPr>
          <w:rStyle w:val="FootnoteReference"/>
          <w:rFonts w:ascii="Arial" w:hAnsi="Arial" w:cs="Arial"/>
          <w:sz w:val="16"/>
          <w:szCs w:val="16"/>
        </w:rPr>
        <w:footnoteRef/>
      </w:r>
      <w:r w:rsidRPr="00771252">
        <w:rPr>
          <w:rFonts w:ascii="Arial" w:hAnsi="Arial" w:cs="Arial"/>
          <w:sz w:val="16"/>
          <w:szCs w:val="16"/>
          <w:lang w:val="el-GR"/>
        </w:rPr>
        <w:t xml:space="preserve"> Σε κάθε περίπτωση που</w:t>
      </w:r>
      <w:r w:rsidRPr="00744334">
        <w:rPr>
          <w:rFonts w:ascii="Arial" w:hAnsi="Arial" w:cs="Arial"/>
          <w:sz w:val="16"/>
          <w:szCs w:val="16"/>
          <w:lang w:val="el-GR"/>
        </w:rPr>
        <w:t xml:space="preserve"> </w:t>
      </w:r>
      <w:r>
        <w:rPr>
          <w:rFonts w:ascii="Arial" w:hAnsi="Arial" w:cs="Arial"/>
          <w:sz w:val="16"/>
          <w:szCs w:val="16"/>
          <w:lang w:val="el-GR"/>
        </w:rPr>
        <w:t>θα απαιτηθεί η ανάκτηση</w:t>
      </w:r>
      <w:r w:rsidRPr="00771252">
        <w:rPr>
          <w:rFonts w:ascii="Arial" w:hAnsi="Arial" w:cs="Arial"/>
          <w:sz w:val="16"/>
          <w:szCs w:val="16"/>
          <w:lang w:val="el-GR"/>
        </w:rPr>
        <w:t xml:space="preserve"> καταβληθείσα</w:t>
      </w:r>
      <w:r>
        <w:rPr>
          <w:rFonts w:ascii="Arial" w:hAnsi="Arial" w:cs="Arial"/>
          <w:sz w:val="16"/>
          <w:szCs w:val="16"/>
          <w:lang w:val="el-GR"/>
        </w:rPr>
        <w:t>ς</w:t>
      </w:r>
      <w:r w:rsidRPr="00771252">
        <w:rPr>
          <w:rFonts w:ascii="Arial" w:hAnsi="Arial" w:cs="Arial"/>
          <w:sz w:val="16"/>
          <w:szCs w:val="16"/>
          <w:lang w:val="el-GR"/>
        </w:rPr>
        <w:t xml:space="preserve"> χορηγία</w:t>
      </w:r>
      <w:r>
        <w:rPr>
          <w:rFonts w:ascii="Arial" w:hAnsi="Arial" w:cs="Arial"/>
          <w:sz w:val="16"/>
          <w:szCs w:val="16"/>
          <w:lang w:val="el-GR"/>
        </w:rPr>
        <w:t>ς</w:t>
      </w:r>
      <w:r w:rsidRPr="00771252">
        <w:rPr>
          <w:rFonts w:ascii="Arial" w:hAnsi="Arial" w:cs="Arial"/>
          <w:sz w:val="16"/>
          <w:szCs w:val="16"/>
          <w:lang w:val="el-GR"/>
        </w:rPr>
        <w:t xml:space="preserve"> εντόκως, ο τόκος θα υπολογίζεται με επιτόκιο το οποίο θα καθορίζεται σύμφωνα με των περί Ενιαίου Δημοσίου Επιτοκίου Υπερημερίας Νόμων του 2006 και 2012, και όπως αυτοί εκάστοτε τροποποιούνται ή αντικαθίστανται από τα σχετικά διατάγματα του Υπουργείου Οικονομικών της Κυπριακής Δημοκρατίας.</w:t>
      </w:r>
    </w:p>
  </w:footnote>
  <w:footnote w:id="2">
    <w:p w14:paraId="0FA9D3E7" w14:textId="77777777" w:rsidR="00DB5F71" w:rsidRPr="00771252" w:rsidRDefault="00DB5F71" w:rsidP="00DB5F71">
      <w:pPr>
        <w:pStyle w:val="FootnoteText"/>
        <w:jc w:val="both"/>
        <w:rPr>
          <w:rFonts w:ascii="Arial" w:hAnsi="Arial" w:cs="Arial"/>
          <w:sz w:val="16"/>
          <w:szCs w:val="16"/>
          <w:lang w:val="el-GR"/>
        </w:rPr>
      </w:pPr>
      <w:r w:rsidRPr="00771252">
        <w:rPr>
          <w:rStyle w:val="FootnoteReference"/>
          <w:rFonts w:ascii="Arial" w:hAnsi="Arial" w:cs="Arial"/>
          <w:sz w:val="16"/>
          <w:szCs w:val="16"/>
        </w:rPr>
        <w:footnoteRef/>
      </w:r>
      <w:r w:rsidRPr="00771252">
        <w:rPr>
          <w:rFonts w:ascii="Arial" w:hAnsi="Arial" w:cs="Arial"/>
          <w:sz w:val="16"/>
          <w:szCs w:val="16"/>
          <w:lang w:val="el-GR"/>
        </w:rPr>
        <w:t xml:space="preserve"> Σε κάθε περίπτωση που</w:t>
      </w:r>
      <w:r w:rsidRPr="00744334">
        <w:rPr>
          <w:rFonts w:ascii="Arial" w:hAnsi="Arial" w:cs="Arial"/>
          <w:sz w:val="16"/>
          <w:szCs w:val="16"/>
          <w:lang w:val="el-GR"/>
        </w:rPr>
        <w:t xml:space="preserve"> </w:t>
      </w:r>
      <w:r>
        <w:rPr>
          <w:rFonts w:ascii="Arial" w:hAnsi="Arial" w:cs="Arial"/>
          <w:sz w:val="16"/>
          <w:szCs w:val="16"/>
          <w:lang w:val="el-GR"/>
        </w:rPr>
        <w:t>θα απαιτηθεί η ανάκτηση</w:t>
      </w:r>
      <w:r w:rsidRPr="00771252">
        <w:rPr>
          <w:rFonts w:ascii="Arial" w:hAnsi="Arial" w:cs="Arial"/>
          <w:sz w:val="16"/>
          <w:szCs w:val="16"/>
          <w:lang w:val="el-GR"/>
        </w:rPr>
        <w:t xml:space="preserve"> καταβληθείσα</w:t>
      </w:r>
      <w:r>
        <w:rPr>
          <w:rFonts w:ascii="Arial" w:hAnsi="Arial" w:cs="Arial"/>
          <w:sz w:val="16"/>
          <w:szCs w:val="16"/>
          <w:lang w:val="el-GR"/>
        </w:rPr>
        <w:t>ς</w:t>
      </w:r>
      <w:r w:rsidRPr="00771252">
        <w:rPr>
          <w:rFonts w:ascii="Arial" w:hAnsi="Arial" w:cs="Arial"/>
          <w:sz w:val="16"/>
          <w:szCs w:val="16"/>
          <w:lang w:val="el-GR"/>
        </w:rPr>
        <w:t xml:space="preserve"> χορηγία</w:t>
      </w:r>
      <w:r>
        <w:rPr>
          <w:rFonts w:ascii="Arial" w:hAnsi="Arial" w:cs="Arial"/>
          <w:sz w:val="16"/>
          <w:szCs w:val="16"/>
          <w:lang w:val="el-GR"/>
        </w:rPr>
        <w:t>ς</w:t>
      </w:r>
      <w:r w:rsidRPr="00771252">
        <w:rPr>
          <w:rFonts w:ascii="Arial" w:hAnsi="Arial" w:cs="Arial"/>
          <w:sz w:val="16"/>
          <w:szCs w:val="16"/>
          <w:lang w:val="el-GR"/>
        </w:rPr>
        <w:t xml:space="preserve"> εντόκως, ο τόκος θα υπολογίζεται με επιτόκιο το οποίο θα καθορίζεται σύμφωνα με των περί Ενιαίου Δημοσίου Επιτοκίου Υπερημερίας Νόμων του 2006 και 2012, και όπως αυτοί εκάστοτε τροποποιούνται ή αντικαθίστανται από τα σχετικά διατάγματα του Υπουργείου Οικονομικών της Κυπριακής Δημοκρατίας.</w:t>
      </w:r>
    </w:p>
    <w:p w14:paraId="01330237" w14:textId="77777777" w:rsidR="00DB5F71" w:rsidRPr="00714F25" w:rsidRDefault="00DB5F71" w:rsidP="00DB5F71">
      <w:pPr>
        <w:pStyle w:val="FootnoteText"/>
        <w:rPr>
          <w:lang w:val="el-GR"/>
        </w:rPr>
      </w:pPr>
    </w:p>
  </w:footnote>
  <w:footnote w:id="3">
    <w:p w14:paraId="7A609001" w14:textId="77777777" w:rsidR="00E22C96" w:rsidRPr="003E42AD" w:rsidRDefault="00E22C96" w:rsidP="00E22C96">
      <w:pPr>
        <w:pStyle w:val="FootnoteText"/>
        <w:jc w:val="both"/>
        <w:rPr>
          <w:rFonts w:ascii="Arial" w:hAnsi="Arial" w:cs="Arial"/>
          <w:lang w:val="el-GR"/>
        </w:rPr>
      </w:pPr>
      <w:r w:rsidRPr="003E42AD">
        <w:rPr>
          <w:rStyle w:val="FootnoteReference"/>
          <w:rFonts w:ascii="Arial" w:hAnsi="Arial" w:cs="Arial"/>
          <w:sz w:val="16"/>
        </w:rPr>
        <w:footnoteRef/>
      </w:r>
      <w:r w:rsidRPr="003E42AD">
        <w:rPr>
          <w:rFonts w:ascii="Arial" w:hAnsi="Arial" w:cs="Arial"/>
          <w:sz w:val="16"/>
          <w:lang w:val="el-GR"/>
        </w:rPr>
        <w:t xml:space="preserve"> </w:t>
      </w:r>
      <w:r w:rsidRPr="003E42AD">
        <w:rPr>
          <w:rFonts w:ascii="Arial" w:hAnsi="Arial" w:cs="Arial"/>
          <w:sz w:val="16"/>
          <w:lang w:val="el-GR"/>
        </w:rPr>
        <w:t>Υποστήριξη ως προς την εφαρμογή των υποχρεώσεων των Δικαιούχων για</w:t>
      </w:r>
      <w:r w:rsidRPr="003E42AD">
        <w:rPr>
          <w:rFonts w:ascii="Arial" w:hAnsi="Arial" w:cs="Arial"/>
          <w:sz w:val="18"/>
          <w:szCs w:val="22"/>
          <w:lang w:val="el-GR"/>
        </w:rPr>
        <w:t xml:space="preserve"> </w:t>
      </w:r>
      <w:r w:rsidRPr="003E42AD">
        <w:rPr>
          <w:rFonts w:ascii="Arial" w:hAnsi="Arial" w:cs="Arial"/>
          <w:sz w:val="16"/>
          <w:lang w:val="el-GR"/>
        </w:rPr>
        <w:t>προβολή, διαφάνεια και επικοινωνία θα παρέχεται  στον Οδηγό Επικοινωνίας που θα εκδοθεί από τη Διαχειριστική Αρχή εντός του 2022.</w:t>
      </w:r>
    </w:p>
  </w:footnote>
  <w:footnote w:id="4">
    <w:p w14:paraId="6581687A" w14:textId="77777777" w:rsidR="00E22C96" w:rsidRPr="003E42AD" w:rsidRDefault="00E22C96" w:rsidP="00E22C96">
      <w:pPr>
        <w:pStyle w:val="FootnoteText"/>
        <w:jc w:val="both"/>
        <w:rPr>
          <w:rFonts w:ascii="Arial" w:hAnsi="Arial" w:cs="Arial"/>
          <w:lang w:val="el-GR"/>
        </w:rPr>
      </w:pPr>
      <w:r w:rsidRPr="003E42AD">
        <w:rPr>
          <w:rStyle w:val="FootnoteReference"/>
          <w:rFonts w:ascii="Arial" w:hAnsi="Arial" w:cs="Arial"/>
          <w:sz w:val="16"/>
        </w:rPr>
        <w:footnoteRef/>
      </w:r>
      <w:r w:rsidRPr="003E42AD">
        <w:rPr>
          <w:rFonts w:ascii="Arial" w:hAnsi="Arial" w:cs="Arial"/>
          <w:sz w:val="16"/>
          <w:lang w:val="el-GR"/>
        </w:rPr>
        <w:t xml:space="preserve"> </w:t>
      </w:r>
      <w:r w:rsidRPr="003E42AD">
        <w:rPr>
          <w:rFonts w:ascii="Arial" w:hAnsi="Arial" w:cs="Arial"/>
          <w:sz w:val="16"/>
          <w:lang w:val="el-GR"/>
        </w:rPr>
        <w:t xml:space="preserve">Το έμβλημα της ΕΕ με την φράση «Με τη συγχρηματοδότηση της ΕΕ» είναι διαθέσιμο στα ελληνικά στην ιστοσελίδα της ΕΕ </w:t>
      </w:r>
      <w:hyperlink r:id="rId1" w:history="1">
        <w:r w:rsidRPr="003E42AD">
          <w:rPr>
            <w:rStyle w:val="Hyperlink"/>
            <w:rFonts w:ascii="Arial" w:hAnsi="Arial" w:cs="Arial"/>
            <w:sz w:val="16"/>
          </w:rPr>
          <w:t>https</w:t>
        </w:r>
        <w:r w:rsidRPr="003E42AD">
          <w:rPr>
            <w:rStyle w:val="Hyperlink"/>
            <w:rFonts w:ascii="Arial" w:hAnsi="Arial" w:cs="Arial"/>
            <w:sz w:val="16"/>
            <w:lang w:val="el-GR"/>
          </w:rPr>
          <w:t>://</w:t>
        </w:r>
        <w:proofErr w:type="spellStart"/>
        <w:r w:rsidRPr="003E42AD">
          <w:rPr>
            <w:rStyle w:val="Hyperlink"/>
            <w:rFonts w:ascii="Arial" w:hAnsi="Arial" w:cs="Arial"/>
            <w:sz w:val="16"/>
          </w:rPr>
          <w:t>ec</w:t>
        </w:r>
        <w:proofErr w:type="spellEnd"/>
        <w:r w:rsidRPr="003E42AD">
          <w:rPr>
            <w:rStyle w:val="Hyperlink"/>
            <w:rFonts w:ascii="Arial" w:hAnsi="Arial" w:cs="Arial"/>
            <w:sz w:val="16"/>
            <w:lang w:val="el-GR"/>
          </w:rPr>
          <w:t>.</w:t>
        </w:r>
        <w:proofErr w:type="spellStart"/>
        <w:r w:rsidRPr="003E42AD">
          <w:rPr>
            <w:rStyle w:val="Hyperlink"/>
            <w:rFonts w:ascii="Arial" w:hAnsi="Arial" w:cs="Arial"/>
            <w:sz w:val="16"/>
          </w:rPr>
          <w:t>europa</w:t>
        </w:r>
        <w:proofErr w:type="spellEnd"/>
        <w:r w:rsidRPr="003E42AD">
          <w:rPr>
            <w:rStyle w:val="Hyperlink"/>
            <w:rFonts w:ascii="Arial" w:hAnsi="Arial" w:cs="Arial"/>
            <w:sz w:val="16"/>
            <w:lang w:val="el-GR"/>
          </w:rPr>
          <w:t>.</w:t>
        </w:r>
        <w:proofErr w:type="spellStart"/>
        <w:r w:rsidRPr="003E42AD">
          <w:rPr>
            <w:rStyle w:val="Hyperlink"/>
            <w:rFonts w:ascii="Arial" w:hAnsi="Arial" w:cs="Arial"/>
            <w:sz w:val="16"/>
          </w:rPr>
          <w:t>eu</w:t>
        </w:r>
        <w:proofErr w:type="spellEnd"/>
        <w:r w:rsidRPr="003E42AD">
          <w:rPr>
            <w:rStyle w:val="Hyperlink"/>
            <w:rFonts w:ascii="Arial" w:hAnsi="Arial" w:cs="Arial"/>
            <w:sz w:val="16"/>
            <w:lang w:val="el-GR"/>
          </w:rPr>
          <w:t>/</w:t>
        </w:r>
        <w:r w:rsidRPr="003E42AD">
          <w:rPr>
            <w:rStyle w:val="Hyperlink"/>
            <w:rFonts w:ascii="Arial" w:hAnsi="Arial" w:cs="Arial"/>
            <w:sz w:val="16"/>
          </w:rPr>
          <w:t>regional</w:t>
        </w:r>
        <w:r w:rsidRPr="003E42AD">
          <w:rPr>
            <w:rStyle w:val="Hyperlink"/>
            <w:rFonts w:ascii="Arial" w:hAnsi="Arial" w:cs="Arial"/>
            <w:sz w:val="16"/>
            <w:lang w:val="el-GR"/>
          </w:rPr>
          <w:t>_</w:t>
        </w:r>
        <w:r w:rsidRPr="003E42AD">
          <w:rPr>
            <w:rStyle w:val="Hyperlink"/>
            <w:rFonts w:ascii="Arial" w:hAnsi="Arial" w:cs="Arial"/>
            <w:sz w:val="16"/>
          </w:rPr>
          <w:t>policy</w:t>
        </w:r>
        <w:r w:rsidRPr="003E42AD">
          <w:rPr>
            <w:rStyle w:val="Hyperlink"/>
            <w:rFonts w:ascii="Arial" w:hAnsi="Arial" w:cs="Arial"/>
            <w:sz w:val="16"/>
            <w:lang w:val="el-GR"/>
          </w:rPr>
          <w:t>/</w:t>
        </w:r>
        <w:proofErr w:type="spellStart"/>
        <w:r w:rsidRPr="003E42AD">
          <w:rPr>
            <w:rStyle w:val="Hyperlink"/>
            <w:rFonts w:ascii="Arial" w:hAnsi="Arial" w:cs="Arial"/>
            <w:sz w:val="16"/>
          </w:rPr>
          <w:t>en</w:t>
        </w:r>
        <w:proofErr w:type="spellEnd"/>
        <w:r w:rsidRPr="003E42AD">
          <w:rPr>
            <w:rStyle w:val="Hyperlink"/>
            <w:rFonts w:ascii="Arial" w:hAnsi="Arial" w:cs="Arial"/>
            <w:sz w:val="16"/>
            <w:lang w:val="el-GR"/>
          </w:rPr>
          <w:t>/</w:t>
        </w:r>
        <w:r w:rsidRPr="003E42AD">
          <w:rPr>
            <w:rStyle w:val="Hyperlink"/>
            <w:rFonts w:ascii="Arial" w:hAnsi="Arial" w:cs="Arial"/>
            <w:sz w:val="16"/>
          </w:rPr>
          <w:t>information</w:t>
        </w:r>
        <w:r w:rsidRPr="003E42AD">
          <w:rPr>
            <w:rStyle w:val="Hyperlink"/>
            <w:rFonts w:ascii="Arial" w:hAnsi="Arial" w:cs="Arial"/>
            <w:sz w:val="16"/>
            <w:lang w:val="el-GR"/>
          </w:rPr>
          <w:t>/</w:t>
        </w:r>
        <w:r w:rsidRPr="003E42AD">
          <w:rPr>
            <w:rStyle w:val="Hyperlink"/>
            <w:rFonts w:ascii="Arial" w:hAnsi="Arial" w:cs="Arial"/>
            <w:sz w:val="16"/>
          </w:rPr>
          <w:t>logos</w:t>
        </w:r>
        <w:r w:rsidRPr="003E42AD">
          <w:rPr>
            <w:rStyle w:val="Hyperlink"/>
            <w:rFonts w:ascii="Arial" w:hAnsi="Arial" w:cs="Arial"/>
            <w:sz w:val="16"/>
            <w:lang w:val="el-GR"/>
          </w:rPr>
          <w:t>_</w:t>
        </w:r>
        <w:proofErr w:type="spellStart"/>
        <w:r w:rsidRPr="003E42AD">
          <w:rPr>
            <w:rStyle w:val="Hyperlink"/>
            <w:rFonts w:ascii="Arial" w:hAnsi="Arial" w:cs="Arial"/>
            <w:sz w:val="16"/>
          </w:rPr>
          <w:t>downloadcenter</w:t>
        </w:r>
        <w:proofErr w:type="spellEnd"/>
        <w:r w:rsidRPr="003E42AD">
          <w:rPr>
            <w:rStyle w:val="Hyperlink"/>
            <w:rFonts w:ascii="Arial" w:hAnsi="Arial" w:cs="Arial"/>
            <w:sz w:val="16"/>
            <w:lang w:val="el-GR"/>
          </w:rPr>
          <w:t>/</w:t>
        </w:r>
      </w:hyperlink>
      <w:r>
        <w:rPr>
          <w:rFonts w:ascii="Arial" w:hAnsi="Arial" w:cs="Arial"/>
          <w:sz w:val="16"/>
          <w:lang w:val="el-GR"/>
        </w:rPr>
        <w:t xml:space="preserve"> </w:t>
      </w:r>
    </w:p>
  </w:footnote>
  <w:footnote w:id="5">
    <w:p w14:paraId="229F54DB" w14:textId="6415C258" w:rsidR="00F82C90" w:rsidRPr="00714F25" w:rsidRDefault="00F82C90" w:rsidP="001E50F3">
      <w:pPr>
        <w:pStyle w:val="FootnoteText"/>
        <w:jc w:val="both"/>
        <w:rPr>
          <w:lang w:val="el-GR"/>
        </w:rPr>
      </w:pPr>
      <w:r w:rsidRPr="00771252">
        <w:rPr>
          <w:rStyle w:val="FootnoteReference"/>
          <w:rFonts w:ascii="Arial" w:hAnsi="Arial" w:cs="Arial"/>
          <w:sz w:val="16"/>
          <w:szCs w:val="16"/>
        </w:rPr>
        <w:footnoteRef/>
      </w:r>
      <w:r w:rsidRPr="00771252">
        <w:rPr>
          <w:rFonts w:ascii="Arial" w:hAnsi="Arial" w:cs="Arial"/>
          <w:sz w:val="16"/>
          <w:szCs w:val="16"/>
          <w:lang w:val="el-GR"/>
        </w:rPr>
        <w:t xml:space="preserve"> Σε κάθε περίπτωση που</w:t>
      </w:r>
      <w:r w:rsidRPr="00744334">
        <w:rPr>
          <w:rFonts w:ascii="Arial" w:hAnsi="Arial" w:cs="Arial"/>
          <w:sz w:val="16"/>
          <w:szCs w:val="16"/>
          <w:lang w:val="el-GR"/>
        </w:rPr>
        <w:t xml:space="preserve"> </w:t>
      </w:r>
      <w:r>
        <w:rPr>
          <w:rFonts w:ascii="Arial" w:hAnsi="Arial" w:cs="Arial"/>
          <w:sz w:val="16"/>
          <w:szCs w:val="16"/>
          <w:lang w:val="el-GR"/>
        </w:rPr>
        <w:t>θα απαιτηθεί η ανάκτηση</w:t>
      </w:r>
      <w:r w:rsidRPr="00771252">
        <w:rPr>
          <w:rFonts w:ascii="Arial" w:hAnsi="Arial" w:cs="Arial"/>
          <w:sz w:val="16"/>
          <w:szCs w:val="16"/>
          <w:lang w:val="el-GR"/>
        </w:rPr>
        <w:t xml:space="preserve"> καταβληθείσα</w:t>
      </w:r>
      <w:r>
        <w:rPr>
          <w:rFonts w:ascii="Arial" w:hAnsi="Arial" w:cs="Arial"/>
          <w:sz w:val="16"/>
          <w:szCs w:val="16"/>
          <w:lang w:val="el-GR"/>
        </w:rPr>
        <w:t>ς</w:t>
      </w:r>
      <w:r w:rsidRPr="00771252">
        <w:rPr>
          <w:rFonts w:ascii="Arial" w:hAnsi="Arial" w:cs="Arial"/>
          <w:sz w:val="16"/>
          <w:szCs w:val="16"/>
          <w:lang w:val="el-GR"/>
        </w:rPr>
        <w:t xml:space="preserve"> χορηγία</w:t>
      </w:r>
      <w:r>
        <w:rPr>
          <w:rFonts w:ascii="Arial" w:hAnsi="Arial" w:cs="Arial"/>
          <w:sz w:val="16"/>
          <w:szCs w:val="16"/>
          <w:lang w:val="el-GR"/>
        </w:rPr>
        <w:t>ς</w:t>
      </w:r>
      <w:r w:rsidRPr="00771252">
        <w:rPr>
          <w:rFonts w:ascii="Arial" w:hAnsi="Arial" w:cs="Arial"/>
          <w:sz w:val="16"/>
          <w:szCs w:val="16"/>
          <w:lang w:val="el-GR"/>
        </w:rPr>
        <w:t xml:space="preserve"> εντόκως, ο τόκος θα υπολογίζεται με επιτόκιο το οποίο θα καθορίζεται σύμφωνα με των περί Ενιαίου Δημοσίου Επιτοκίου Υπερημερίας Νόμων του 2006 και 2012, και όπως αυτοί εκάστοτε τροποποιούνται ή αντικαθίστανται από τα σχετικά διατάγματα του Υπουργείου Οικονομικών της Κυπριακής Δημοκρατίας.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2944E" w14:textId="272A2523" w:rsidR="00F06792" w:rsidRDefault="002E73BD" w:rsidP="002E73BD">
    <w:pPr>
      <w:pStyle w:val="Header"/>
      <w:jc w:val="center"/>
    </w:pPr>
    <w:r>
      <w:rPr>
        <w:noProof/>
      </w:rPr>
      <w:drawing>
        <wp:anchor distT="0" distB="0" distL="114300" distR="114300" simplePos="0" relativeHeight="251660288" behindDoc="0" locked="0" layoutInCell="1" allowOverlap="1" wp14:anchorId="0AFA859E" wp14:editId="05E5DAD5">
          <wp:simplePos x="0" y="0"/>
          <wp:positionH relativeFrom="margin">
            <wp:posOffset>2856865</wp:posOffset>
          </wp:positionH>
          <wp:positionV relativeFrom="paragraph">
            <wp:posOffset>-294005</wp:posOffset>
          </wp:positionV>
          <wp:extent cx="1096645" cy="866140"/>
          <wp:effectExtent l="0" t="0" r="8255" b="0"/>
          <wp:wrapNone/>
          <wp:docPr id="3" name="Picture 5">
            <a:extLst xmlns:a="http://schemas.openxmlformats.org/drawingml/2006/main">
              <a:ext uri="{FF2B5EF4-FFF2-40B4-BE49-F238E27FC236}">
                <a16:creationId xmlns:a16="http://schemas.microsoft.com/office/drawing/2014/main" id="{7B5B4EDB-BFE1-40C0-8758-74A0AB689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B5B4EDB-BFE1-40C0-8758-74A0AB6895C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6645" cy="866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6482A78" wp14:editId="395FFA22">
          <wp:simplePos x="0" y="0"/>
          <wp:positionH relativeFrom="margin">
            <wp:posOffset>1745920</wp:posOffset>
          </wp:positionH>
          <wp:positionV relativeFrom="paragraph">
            <wp:posOffset>-278765</wp:posOffset>
          </wp:positionV>
          <wp:extent cx="1082040" cy="846455"/>
          <wp:effectExtent l="0" t="0" r="3810" b="0"/>
          <wp:wrapNone/>
          <wp:docPr id="4" name="Picture 4">
            <a:extLst xmlns:a="http://schemas.openxmlformats.org/drawingml/2006/main">
              <a:ext uri="{FF2B5EF4-FFF2-40B4-BE49-F238E27FC236}">
                <a16:creationId xmlns:a16="http://schemas.microsoft.com/office/drawing/2014/main" id="{DA145838-7E27-45FA-8CAB-78D0C844E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A145838-7E27-45FA-8CAB-78D0C844EC0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82040" cy="846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CC26BC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9DA6346"/>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408514C"/>
    <w:multiLevelType w:val="hybridMultilevel"/>
    <w:tmpl w:val="E72AFCF0"/>
    <w:lvl w:ilvl="0" w:tplc="282A2664">
      <w:start w:val="1"/>
      <w:numFmt w:val="bullet"/>
      <w:pStyle w:val="ListBullet2"/>
      <w:lvlText w:val="­"/>
      <w:lvlJc w:val="left"/>
      <w:pPr>
        <w:ind w:left="1429" w:hanging="360"/>
      </w:pPr>
      <w:rPr>
        <w:rFonts w:ascii="Courier New" w:hAnsi="Courier New"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15:restartNumberingAfterBreak="0">
    <w:nsid w:val="05541EE9"/>
    <w:multiLevelType w:val="hybridMultilevel"/>
    <w:tmpl w:val="C876D67A"/>
    <w:lvl w:ilvl="0" w:tplc="BFC8105A">
      <w:start w:val="1"/>
      <w:numFmt w:val="decimal"/>
      <w:lvlText w:val="%1."/>
      <w:lvlJc w:val="left"/>
      <w:pPr>
        <w:ind w:left="414" w:hanging="555"/>
      </w:pPr>
      <w:rPr>
        <w:rFonts w:hint="default"/>
      </w:rPr>
    </w:lvl>
    <w:lvl w:ilvl="1" w:tplc="20000019" w:tentative="1">
      <w:start w:val="1"/>
      <w:numFmt w:val="lowerLetter"/>
      <w:lvlText w:val="%2."/>
      <w:lvlJc w:val="left"/>
      <w:pPr>
        <w:ind w:left="939" w:hanging="360"/>
      </w:pPr>
    </w:lvl>
    <w:lvl w:ilvl="2" w:tplc="2000001B" w:tentative="1">
      <w:start w:val="1"/>
      <w:numFmt w:val="lowerRoman"/>
      <w:lvlText w:val="%3."/>
      <w:lvlJc w:val="right"/>
      <w:pPr>
        <w:ind w:left="1659" w:hanging="180"/>
      </w:pPr>
    </w:lvl>
    <w:lvl w:ilvl="3" w:tplc="2000000F" w:tentative="1">
      <w:start w:val="1"/>
      <w:numFmt w:val="decimal"/>
      <w:lvlText w:val="%4."/>
      <w:lvlJc w:val="left"/>
      <w:pPr>
        <w:ind w:left="2379" w:hanging="360"/>
      </w:pPr>
    </w:lvl>
    <w:lvl w:ilvl="4" w:tplc="20000019" w:tentative="1">
      <w:start w:val="1"/>
      <w:numFmt w:val="lowerLetter"/>
      <w:lvlText w:val="%5."/>
      <w:lvlJc w:val="left"/>
      <w:pPr>
        <w:ind w:left="3099" w:hanging="360"/>
      </w:pPr>
    </w:lvl>
    <w:lvl w:ilvl="5" w:tplc="2000001B" w:tentative="1">
      <w:start w:val="1"/>
      <w:numFmt w:val="lowerRoman"/>
      <w:lvlText w:val="%6."/>
      <w:lvlJc w:val="right"/>
      <w:pPr>
        <w:ind w:left="3819" w:hanging="180"/>
      </w:pPr>
    </w:lvl>
    <w:lvl w:ilvl="6" w:tplc="2000000F" w:tentative="1">
      <w:start w:val="1"/>
      <w:numFmt w:val="decimal"/>
      <w:lvlText w:val="%7."/>
      <w:lvlJc w:val="left"/>
      <w:pPr>
        <w:ind w:left="4539" w:hanging="360"/>
      </w:pPr>
    </w:lvl>
    <w:lvl w:ilvl="7" w:tplc="20000019" w:tentative="1">
      <w:start w:val="1"/>
      <w:numFmt w:val="lowerLetter"/>
      <w:lvlText w:val="%8."/>
      <w:lvlJc w:val="left"/>
      <w:pPr>
        <w:ind w:left="5259" w:hanging="360"/>
      </w:pPr>
    </w:lvl>
    <w:lvl w:ilvl="8" w:tplc="2000001B" w:tentative="1">
      <w:start w:val="1"/>
      <w:numFmt w:val="lowerRoman"/>
      <w:lvlText w:val="%9."/>
      <w:lvlJc w:val="right"/>
      <w:pPr>
        <w:ind w:left="5979" w:hanging="180"/>
      </w:pPr>
    </w:lvl>
  </w:abstractNum>
  <w:abstractNum w:abstractNumId="4" w15:restartNumberingAfterBreak="0">
    <w:nsid w:val="17915003"/>
    <w:multiLevelType w:val="hybridMultilevel"/>
    <w:tmpl w:val="54AE02B8"/>
    <w:lvl w:ilvl="0" w:tplc="1A7C82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31551A"/>
    <w:multiLevelType w:val="hybridMultilevel"/>
    <w:tmpl w:val="3280C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16945"/>
    <w:multiLevelType w:val="hybridMultilevel"/>
    <w:tmpl w:val="AAD07774"/>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7" w15:restartNumberingAfterBreak="0">
    <w:nsid w:val="23715AFE"/>
    <w:multiLevelType w:val="hybridMultilevel"/>
    <w:tmpl w:val="2B70B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E7518"/>
    <w:multiLevelType w:val="hybridMultilevel"/>
    <w:tmpl w:val="E07CAE7A"/>
    <w:lvl w:ilvl="0" w:tplc="BA5A9136">
      <w:start w:val="6"/>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EF53F4"/>
    <w:multiLevelType w:val="hybridMultilevel"/>
    <w:tmpl w:val="42E48BA2"/>
    <w:lvl w:ilvl="0" w:tplc="C7CA41C2">
      <w:start w:val="2"/>
      <w:numFmt w:val="decimal"/>
      <w:lvlText w:val="%1."/>
      <w:lvlJc w:val="left"/>
      <w:pPr>
        <w:tabs>
          <w:tab w:val="num" w:pos="360"/>
        </w:tabs>
        <w:ind w:left="360" w:hanging="360"/>
      </w:pPr>
      <w:rPr>
        <w:rFonts w:hint="default"/>
      </w:rPr>
    </w:lvl>
    <w:lvl w:ilvl="1" w:tplc="04080003">
      <w:start w:val="1"/>
      <w:numFmt w:val="lowerLetter"/>
      <w:lvlText w:val="%2."/>
      <w:lvlJc w:val="left"/>
      <w:pPr>
        <w:tabs>
          <w:tab w:val="num" w:pos="1440"/>
        </w:tabs>
        <w:ind w:left="1440" w:hanging="360"/>
      </w:p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abstractNum w:abstractNumId="10" w15:restartNumberingAfterBreak="0">
    <w:nsid w:val="341C627A"/>
    <w:multiLevelType w:val="hybridMultilevel"/>
    <w:tmpl w:val="4EC439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6CC64AA"/>
    <w:multiLevelType w:val="hybridMultilevel"/>
    <w:tmpl w:val="2A24EE48"/>
    <w:lvl w:ilvl="0" w:tplc="80A49EF4">
      <w:start w:val="1"/>
      <w:numFmt w:val="bullet"/>
      <w:pStyle w:val="Bullet1"/>
      <w:lvlText w:val=""/>
      <w:lvlJc w:val="left"/>
      <w:pPr>
        <w:tabs>
          <w:tab w:val="num" w:pos="1134"/>
        </w:tabs>
        <w:ind w:left="113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65294D"/>
    <w:multiLevelType w:val="hybridMultilevel"/>
    <w:tmpl w:val="4EA20368"/>
    <w:lvl w:ilvl="0" w:tplc="0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25090"/>
    <w:multiLevelType w:val="multilevel"/>
    <w:tmpl w:val="4E2C3CA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6CB2870"/>
    <w:multiLevelType w:val="hybridMultilevel"/>
    <w:tmpl w:val="D0C8152E"/>
    <w:lvl w:ilvl="0" w:tplc="BE0A16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1C4287"/>
    <w:multiLevelType w:val="hybridMultilevel"/>
    <w:tmpl w:val="FEDAA06E"/>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AB83EA2"/>
    <w:multiLevelType w:val="hybridMultilevel"/>
    <w:tmpl w:val="B6BCF086"/>
    <w:lvl w:ilvl="0" w:tplc="ABD8F7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35124CE"/>
    <w:multiLevelType w:val="singleLevel"/>
    <w:tmpl w:val="4C001A5C"/>
    <w:lvl w:ilvl="0">
      <w:start w:val="2"/>
      <w:numFmt w:val="decimal"/>
      <w:lvlText w:val="%1."/>
      <w:lvlJc w:val="left"/>
      <w:pPr>
        <w:tabs>
          <w:tab w:val="num" w:pos="720"/>
        </w:tabs>
        <w:ind w:left="720" w:hanging="720"/>
      </w:pPr>
      <w:rPr>
        <w:rFonts w:hint="default"/>
        <w:b/>
        <w:bCs/>
      </w:rPr>
    </w:lvl>
  </w:abstractNum>
  <w:abstractNum w:abstractNumId="18" w15:restartNumberingAfterBreak="0">
    <w:nsid w:val="5C9212D9"/>
    <w:multiLevelType w:val="hybridMultilevel"/>
    <w:tmpl w:val="65C01578"/>
    <w:lvl w:ilvl="0" w:tplc="DC14A59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B95C92"/>
    <w:multiLevelType w:val="singleLevel"/>
    <w:tmpl w:val="481A689A"/>
    <w:lvl w:ilvl="0">
      <w:start w:val="2"/>
      <w:numFmt w:val="decimal"/>
      <w:lvlText w:val="%1."/>
      <w:lvlJc w:val="left"/>
      <w:pPr>
        <w:tabs>
          <w:tab w:val="num" w:pos="720"/>
        </w:tabs>
        <w:ind w:left="720" w:hanging="720"/>
      </w:pPr>
      <w:rPr>
        <w:rFonts w:hint="default"/>
      </w:rPr>
    </w:lvl>
  </w:abstractNum>
  <w:abstractNum w:abstractNumId="20" w15:restartNumberingAfterBreak="0">
    <w:nsid w:val="60BB2810"/>
    <w:multiLevelType w:val="hybridMultilevel"/>
    <w:tmpl w:val="4BA2F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B52F35"/>
    <w:multiLevelType w:val="hybridMultilevel"/>
    <w:tmpl w:val="B6440192"/>
    <w:lvl w:ilvl="0" w:tplc="C908F0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EB3CFE"/>
    <w:multiLevelType w:val="singleLevel"/>
    <w:tmpl w:val="2D0C8110"/>
    <w:lvl w:ilvl="0">
      <w:start w:val="1"/>
      <w:numFmt w:val="decimal"/>
      <w:lvlText w:val="%1."/>
      <w:lvlJc w:val="left"/>
      <w:pPr>
        <w:tabs>
          <w:tab w:val="num" w:pos="720"/>
        </w:tabs>
        <w:ind w:left="720" w:hanging="720"/>
      </w:pPr>
      <w:rPr>
        <w:rFonts w:hint="default"/>
      </w:rPr>
    </w:lvl>
  </w:abstractNum>
  <w:abstractNum w:abstractNumId="23" w15:restartNumberingAfterBreak="0">
    <w:nsid w:val="6E6D2C34"/>
    <w:multiLevelType w:val="hybridMultilevel"/>
    <w:tmpl w:val="68E0B756"/>
    <w:lvl w:ilvl="0" w:tplc="34249C58">
      <w:start w:val="3"/>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6F7948D1"/>
    <w:multiLevelType w:val="hybridMultilevel"/>
    <w:tmpl w:val="7EFC19D8"/>
    <w:lvl w:ilvl="0" w:tplc="A09C25BA">
      <w:start w:val="1"/>
      <w:numFmt w:val="bullet"/>
      <w:lvlText w:val=""/>
      <w:lvlJc w:val="left"/>
      <w:pPr>
        <w:tabs>
          <w:tab w:val="num" w:pos="1211"/>
        </w:tabs>
        <w:ind w:left="1283"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1BD33E0"/>
    <w:multiLevelType w:val="hybridMultilevel"/>
    <w:tmpl w:val="9DF068CE"/>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6" w15:restartNumberingAfterBreak="0">
    <w:nsid w:val="771E0D49"/>
    <w:multiLevelType w:val="hybridMultilevel"/>
    <w:tmpl w:val="C2E0BEEA"/>
    <w:lvl w:ilvl="0" w:tplc="04080005">
      <w:start w:val="1"/>
      <w:numFmt w:val="bullet"/>
      <w:lvlText w:val=""/>
      <w:lvlJc w:val="left"/>
      <w:pPr>
        <w:ind w:left="1797" w:hanging="360"/>
      </w:pPr>
      <w:rPr>
        <w:rFonts w:ascii="Wingdings" w:hAnsi="Wingdings" w:cs="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7" w15:restartNumberingAfterBreak="0">
    <w:nsid w:val="77595F5B"/>
    <w:multiLevelType w:val="hybridMultilevel"/>
    <w:tmpl w:val="3D4E5DAC"/>
    <w:lvl w:ilvl="0" w:tplc="1F7C20BC">
      <w:start w:val="11"/>
      <w:numFmt w:val="bullet"/>
      <w:lvlText w:val="-"/>
      <w:lvlJc w:val="left"/>
      <w:pPr>
        <w:ind w:left="1080" w:hanging="360"/>
      </w:pPr>
      <w:rPr>
        <w:rFonts w:ascii="Calibri" w:eastAsia="Arial Unicode MS"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FAF1F45"/>
    <w:multiLevelType w:val="hybridMultilevel"/>
    <w:tmpl w:val="42E48BA2"/>
    <w:lvl w:ilvl="0" w:tplc="C7CA41C2">
      <w:start w:val="2"/>
      <w:numFmt w:val="decimal"/>
      <w:lvlText w:val="%1."/>
      <w:lvlJc w:val="left"/>
      <w:pPr>
        <w:tabs>
          <w:tab w:val="num" w:pos="1069"/>
        </w:tabs>
        <w:ind w:left="1069" w:hanging="360"/>
      </w:pPr>
      <w:rPr>
        <w:rFonts w:hint="default"/>
      </w:rPr>
    </w:lvl>
    <w:lvl w:ilvl="1" w:tplc="04080003">
      <w:start w:val="1"/>
      <w:numFmt w:val="lowerLetter"/>
      <w:lvlText w:val="%2."/>
      <w:lvlJc w:val="left"/>
      <w:pPr>
        <w:tabs>
          <w:tab w:val="num" w:pos="2149"/>
        </w:tabs>
        <w:ind w:left="2149" w:hanging="360"/>
      </w:pPr>
    </w:lvl>
    <w:lvl w:ilvl="2" w:tplc="04080005">
      <w:start w:val="1"/>
      <w:numFmt w:val="lowerRoman"/>
      <w:lvlText w:val="%3."/>
      <w:lvlJc w:val="right"/>
      <w:pPr>
        <w:tabs>
          <w:tab w:val="num" w:pos="2869"/>
        </w:tabs>
        <w:ind w:left="2869" w:hanging="180"/>
      </w:pPr>
    </w:lvl>
    <w:lvl w:ilvl="3" w:tplc="04080001">
      <w:start w:val="1"/>
      <w:numFmt w:val="decimal"/>
      <w:lvlText w:val="%4."/>
      <w:lvlJc w:val="left"/>
      <w:pPr>
        <w:tabs>
          <w:tab w:val="num" w:pos="3589"/>
        </w:tabs>
        <w:ind w:left="3589" w:hanging="360"/>
      </w:pPr>
    </w:lvl>
    <w:lvl w:ilvl="4" w:tplc="04080003">
      <w:start w:val="1"/>
      <w:numFmt w:val="lowerLetter"/>
      <w:lvlText w:val="%5."/>
      <w:lvlJc w:val="left"/>
      <w:pPr>
        <w:tabs>
          <w:tab w:val="num" w:pos="4309"/>
        </w:tabs>
        <w:ind w:left="4309" w:hanging="360"/>
      </w:pPr>
    </w:lvl>
    <w:lvl w:ilvl="5" w:tplc="04080005">
      <w:start w:val="1"/>
      <w:numFmt w:val="lowerRoman"/>
      <w:lvlText w:val="%6."/>
      <w:lvlJc w:val="right"/>
      <w:pPr>
        <w:tabs>
          <w:tab w:val="num" w:pos="5029"/>
        </w:tabs>
        <w:ind w:left="5029" w:hanging="180"/>
      </w:pPr>
    </w:lvl>
    <w:lvl w:ilvl="6" w:tplc="04080001">
      <w:start w:val="1"/>
      <w:numFmt w:val="decimal"/>
      <w:lvlText w:val="%7."/>
      <w:lvlJc w:val="left"/>
      <w:pPr>
        <w:tabs>
          <w:tab w:val="num" w:pos="5749"/>
        </w:tabs>
        <w:ind w:left="5749" w:hanging="360"/>
      </w:pPr>
    </w:lvl>
    <w:lvl w:ilvl="7" w:tplc="04080003">
      <w:start w:val="1"/>
      <w:numFmt w:val="lowerLetter"/>
      <w:lvlText w:val="%8."/>
      <w:lvlJc w:val="left"/>
      <w:pPr>
        <w:tabs>
          <w:tab w:val="num" w:pos="6469"/>
        </w:tabs>
        <w:ind w:left="6469" w:hanging="360"/>
      </w:pPr>
    </w:lvl>
    <w:lvl w:ilvl="8" w:tplc="04080005">
      <w:start w:val="1"/>
      <w:numFmt w:val="lowerRoman"/>
      <w:lvlText w:val="%9."/>
      <w:lvlJc w:val="right"/>
      <w:pPr>
        <w:tabs>
          <w:tab w:val="num" w:pos="7189"/>
        </w:tabs>
        <w:ind w:left="7189" w:hanging="180"/>
      </w:pPr>
    </w:lvl>
  </w:abstractNum>
  <w:num w:numId="1">
    <w:abstractNumId w:val="1"/>
  </w:num>
  <w:num w:numId="2">
    <w:abstractNumId w:val="1"/>
  </w:num>
  <w:num w:numId="3">
    <w:abstractNumId w:val="1"/>
  </w:num>
  <w:num w:numId="4">
    <w:abstractNumId w:val="22"/>
  </w:num>
  <w:num w:numId="5">
    <w:abstractNumId w:val="19"/>
  </w:num>
  <w:num w:numId="6">
    <w:abstractNumId w:val="17"/>
  </w:num>
  <w:num w:numId="7">
    <w:abstractNumId w:val="13"/>
  </w:num>
  <w:num w:numId="8">
    <w:abstractNumId w:val="28"/>
  </w:num>
  <w:num w:numId="9">
    <w:abstractNumId w:val="15"/>
  </w:num>
  <w:num w:numId="10">
    <w:abstractNumId w:val="1"/>
  </w:num>
  <w:num w:numId="11">
    <w:abstractNumId w:val="9"/>
  </w:num>
  <w:num w:numId="12">
    <w:abstractNumId w:val="11"/>
  </w:num>
  <w:num w:numId="13">
    <w:abstractNumId w:val="24"/>
  </w:num>
  <w:num w:numId="14">
    <w:abstractNumId w:val="2"/>
  </w:num>
  <w:num w:numId="15">
    <w:abstractNumId w:val="0"/>
  </w:num>
  <w:num w:numId="16">
    <w:abstractNumId w:val="2"/>
    <w:lvlOverride w:ilvl="0">
      <w:startOverride w:val="1"/>
    </w:lvlOverride>
  </w:num>
  <w:num w:numId="17">
    <w:abstractNumId w:val="11"/>
  </w:num>
  <w:num w:numId="18">
    <w:abstractNumId w:val="14"/>
  </w:num>
  <w:num w:numId="19">
    <w:abstractNumId w:val="5"/>
  </w:num>
  <w:num w:numId="20">
    <w:abstractNumId w:val="21"/>
  </w:num>
  <w:num w:numId="21">
    <w:abstractNumId w:val="16"/>
  </w:num>
  <w:num w:numId="22">
    <w:abstractNumId w:val="12"/>
  </w:num>
  <w:num w:numId="23">
    <w:abstractNumId w:val="27"/>
  </w:num>
  <w:num w:numId="24">
    <w:abstractNumId w:val="7"/>
  </w:num>
  <w:num w:numId="25">
    <w:abstractNumId w:val="20"/>
  </w:num>
  <w:num w:numId="26">
    <w:abstractNumId w:val="8"/>
  </w:num>
  <w:num w:numId="27">
    <w:abstractNumId w:val="4"/>
  </w:num>
  <w:num w:numId="28">
    <w:abstractNumId w:val="18"/>
  </w:num>
  <w:num w:numId="29">
    <w:abstractNumId w:val="6"/>
  </w:num>
  <w:num w:numId="30">
    <w:abstractNumId w:val="25"/>
  </w:num>
  <w:num w:numId="31">
    <w:abstractNumId w:val="10"/>
  </w:num>
  <w:num w:numId="32">
    <w:abstractNumId w:val="3"/>
  </w:num>
  <w:num w:numId="33">
    <w:abstractNumId w:val="26"/>
  </w:num>
  <w:num w:numId="34">
    <w:abstractNumId w:val="2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oNotTrackFormatting/>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7E"/>
    <w:rsid w:val="000140A5"/>
    <w:rsid w:val="00015FFA"/>
    <w:rsid w:val="00017865"/>
    <w:rsid w:val="00020BAE"/>
    <w:rsid w:val="00020E2A"/>
    <w:rsid w:val="000218A8"/>
    <w:rsid w:val="00022401"/>
    <w:rsid w:val="00023246"/>
    <w:rsid w:val="000304B7"/>
    <w:rsid w:val="000306F4"/>
    <w:rsid w:val="0003197D"/>
    <w:rsid w:val="00034C92"/>
    <w:rsid w:val="00036D96"/>
    <w:rsid w:val="00041228"/>
    <w:rsid w:val="00041F78"/>
    <w:rsid w:val="000455C2"/>
    <w:rsid w:val="00045CED"/>
    <w:rsid w:val="0004665E"/>
    <w:rsid w:val="00046ABE"/>
    <w:rsid w:val="000551B5"/>
    <w:rsid w:val="00060776"/>
    <w:rsid w:val="0006148C"/>
    <w:rsid w:val="00065095"/>
    <w:rsid w:val="0006552E"/>
    <w:rsid w:val="00070F73"/>
    <w:rsid w:val="00071F0C"/>
    <w:rsid w:val="00073D42"/>
    <w:rsid w:val="00073DAA"/>
    <w:rsid w:val="00074307"/>
    <w:rsid w:val="00074FA8"/>
    <w:rsid w:val="00075C37"/>
    <w:rsid w:val="00076748"/>
    <w:rsid w:val="000854EF"/>
    <w:rsid w:val="0009156A"/>
    <w:rsid w:val="000919EB"/>
    <w:rsid w:val="0009258D"/>
    <w:rsid w:val="000945BB"/>
    <w:rsid w:val="000952EC"/>
    <w:rsid w:val="00096C44"/>
    <w:rsid w:val="000A030D"/>
    <w:rsid w:val="000A25C2"/>
    <w:rsid w:val="000A330B"/>
    <w:rsid w:val="000A59B4"/>
    <w:rsid w:val="000A689B"/>
    <w:rsid w:val="000B1E73"/>
    <w:rsid w:val="000B29D4"/>
    <w:rsid w:val="000B4C02"/>
    <w:rsid w:val="000B7E33"/>
    <w:rsid w:val="000C3A58"/>
    <w:rsid w:val="000C54DA"/>
    <w:rsid w:val="000C5EC2"/>
    <w:rsid w:val="000C627C"/>
    <w:rsid w:val="000D1644"/>
    <w:rsid w:val="000D29BD"/>
    <w:rsid w:val="000D2CD1"/>
    <w:rsid w:val="000D37A0"/>
    <w:rsid w:val="000D398D"/>
    <w:rsid w:val="000D3B3F"/>
    <w:rsid w:val="000D4306"/>
    <w:rsid w:val="000E2447"/>
    <w:rsid w:val="000E38BF"/>
    <w:rsid w:val="000E4122"/>
    <w:rsid w:val="000E65EE"/>
    <w:rsid w:val="00102922"/>
    <w:rsid w:val="00104BE0"/>
    <w:rsid w:val="00105663"/>
    <w:rsid w:val="0010798D"/>
    <w:rsid w:val="00111CA2"/>
    <w:rsid w:val="00113644"/>
    <w:rsid w:val="001178A8"/>
    <w:rsid w:val="00117BDE"/>
    <w:rsid w:val="00122025"/>
    <w:rsid w:val="00123385"/>
    <w:rsid w:val="00123FAB"/>
    <w:rsid w:val="00125315"/>
    <w:rsid w:val="00131676"/>
    <w:rsid w:val="00131CAE"/>
    <w:rsid w:val="00133EFD"/>
    <w:rsid w:val="00141025"/>
    <w:rsid w:val="00145820"/>
    <w:rsid w:val="001504AA"/>
    <w:rsid w:val="00154360"/>
    <w:rsid w:val="001607CF"/>
    <w:rsid w:val="001621F4"/>
    <w:rsid w:val="001658E2"/>
    <w:rsid w:val="00165E9D"/>
    <w:rsid w:val="0016777B"/>
    <w:rsid w:val="001713CF"/>
    <w:rsid w:val="0017546F"/>
    <w:rsid w:val="00175E5B"/>
    <w:rsid w:val="00175ED0"/>
    <w:rsid w:val="00176DCD"/>
    <w:rsid w:val="00180EB1"/>
    <w:rsid w:val="001824F2"/>
    <w:rsid w:val="0018410E"/>
    <w:rsid w:val="00186553"/>
    <w:rsid w:val="001914F2"/>
    <w:rsid w:val="0019237F"/>
    <w:rsid w:val="00193446"/>
    <w:rsid w:val="001946ED"/>
    <w:rsid w:val="0019479B"/>
    <w:rsid w:val="001A0836"/>
    <w:rsid w:val="001A115C"/>
    <w:rsid w:val="001A34F9"/>
    <w:rsid w:val="001A67F9"/>
    <w:rsid w:val="001A7EE9"/>
    <w:rsid w:val="001B1373"/>
    <w:rsid w:val="001B3A07"/>
    <w:rsid w:val="001B3F60"/>
    <w:rsid w:val="001C135C"/>
    <w:rsid w:val="001D1EC6"/>
    <w:rsid w:val="001D3397"/>
    <w:rsid w:val="001E00F1"/>
    <w:rsid w:val="001E1646"/>
    <w:rsid w:val="001E50F3"/>
    <w:rsid w:val="001F0434"/>
    <w:rsid w:val="001F6859"/>
    <w:rsid w:val="001F7B03"/>
    <w:rsid w:val="002035CA"/>
    <w:rsid w:val="002074DE"/>
    <w:rsid w:val="00207686"/>
    <w:rsid w:val="00210132"/>
    <w:rsid w:val="002137DB"/>
    <w:rsid w:val="002140B8"/>
    <w:rsid w:val="002145BA"/>
    <w:rsid w:val="00216639"/>
    <w:rsid w:val="002210B8"/>
    <w:rsid w:val="00223715"/>
    <w:rsid w:val="00223C8C"/>
    <w:rsid w:val="00230357"/>
    <w:rsid w:val="0023182C"/>
    <w:rsid w:val="00231D97"/>
    <w:rsid w:val="0023546B"/>
    <w:rsid w:val="002365E4"/>
    <w:rsid w:val="002416F4"/>
    <w:rsid w:val="00241A2E"/>
    <w:rsid w:val="002423EE"/>
    <w:rsid w:val="00242C7B"/>
    <w:rsid w:val="00247D32"/>
    <w:rsid w:val="00250B28"/>
    <w:rsid w:val="00251E4F"/>
    <w:rsid w:val="00252C29"/>
    <w:rsid w:val="002538AE"/>
    <w:rsid w:val="00254B6A"/>
    <w:rsid w:val="002557A0"/>
    <w:rsid w:val="00260160"/>
    <w:rsid w:val="00261702"/>
    <w:rsid w:val="00262D42"/>
    <w:rsid w:val="00262E1D"/>
    <w:rsid w:val="00271A13"/>
    <w:rsid w:val="00273F35"/>
    <w:rsid w:val="002748C5"/>
    <w:rsid w:val="00275C33"/>
    <w:rsid w:val="00276AB8"/>
    <w:rsid w:val="00277DE9"/>
    <w:rsid w:val="00285B13"/>
    <w:rsid w:val="00287124"/>
    <w:rsid w:val="0029028F"/>
    <w:rsid w:val="002928BE"/>
    <w:rsid w:val="00293B5F"/>
    <w:rsid w:val="00296156"/>
    <w:rsid w:val="002A0C85"/>
    <w:rsid w:val="002A26DC"/>
    <w:rsid w:val="002A4DD7"/>
    <w:rsid w:val="002A4F0C"/>
    <w:rsid w:val="002A64D3"/>
    <w:rsid w:val="002B020C"/>
    <w:rsid w:val="002B0FE3"/>
    <w:rsid w:val="002B11B1"/>
    <w:rsid w:val="002B5B2D"/>
    <w:rsid w:val="002C2DEC"/>
    <w:rsid w:val="002C4A41"/>
    <w:rsid w:val="002C631D"/>
    <w:rsid w:val="002D19F7"/>
    <w:rsid w:val="002D2673"/>
    <w:rsid w:val="002D3508"/>
    <w:rsid w:val="002D4E47"/>
    <w:rsid w:val="002E06BD"/>
    <w:rsid w:val="002E1BDB"/>
    <w:rsid w:val="002E2410"/>
    <w:rsid w:val="002E3C42"/>
    <w:rsid w:val="002E4AE4"/>
    <w:rsid w:val="002E73BD"/>
    <w:rsid w:val="002F0FE2"/>
    <w:rsid w:val="002F1A19"/>
    <w:rsid w:val="002F4B20"/>
    <w:rsid w:val="002F5E2F"/>
    <w:rsid w:val="002F6C09"/>
    <w:rsid w:val="00304239"/>
    <w:rsid w:val="00304F44"/>
    <w:rsid w:val="003070D0"/>
    <w:rsid w:val="0030745E"/>
    <w:rsid w:val="00307F72"/>
    <w:rsid w:val="00311495"/>
    <w:rsid w:val="003122EF"/>
    <w:rsid w:val="0031744A"/>
    <w:rsid w:val="00323C32"/>
    <w:rsid w:val="00331F6A"/>
    <w:rsid w:val="003352A1"/>
    <w:rsid w:val="003367E1"/>
    <w:rsid w:val="00337D1E"/>
    <w:rsid w:val="00343316"/>
    <w:rsid w:val="003437AE"/>
    <w:rsid w:val="0035030D"/>
    <w:rsid w:val="00351C98"/>
    <w:rsid w:val="00360A04"/>
    <w:rsid w:val="0036217C"/>
    <w:rsid w:val="003628B0"/>
    <w:rsid w:val="00371DDA"/>
    <w:rsid w:val="00372937"/>
    <w:rsid w:val="00373CDC"/>
    <w:rsid w:val="00374CE1"/>
    <w:rsid w:val="00377C83"/>
    <w:rsid w:val="00384A74"/>
    <w:rsid w:val="00384E8F"/>
    <w:rsid w:val="003850A5"/>
    <w:rsid w:val="00385C3A"/>
    <w:rsid w:val="003863B9"/>
    <w:rsid w:val="00386563"/>
    <w:rsid w:val="00395C43"/>
    <w:rsid w:val="0039676E"/>
    <w:rsid w:val="003A1A3A"/>
    <w:rsid w:val="003A30D8"/>
    <w:rsid w:val="003A3378"/>
    <w:rsid w:val="003A5FD5"/>
    <w:rsid w:val="003A6C42"/>
    <w:rsid w:val="003B2A06"/>
    <w:rsid w:val="003B2FE0"/>
    <w:rsid w:val="003B3BF9"/>
    <w:rsid w:val="003B3C77"/>
    <w:rsid w:val="003B4C75"/>
    <w:rsid w:val="003B7BF3"/>
    <w:rsid w:val="003C1F39"/>
    <w:rsid w:val="003C2696"/>
    <w:rsid w:val="003C3984"/>
    <w:rsid w:val="003C44F8"/>
    <w:rsid w:val="003C47F9"/>
    <w:rsid w:val="003C6719"/>
    <w:rsid w:val="003D05A5"/>
    <w:rsid w:val="003D0EBE"/>
    <w:rsid w:val="003D103D"/>
    <w:rsid w:val="003E1851"/>
    <w:rsid w:val="003E3B8A"/>
    <w:rsid w:val="003E42AD"/>
    <w:rsid w:val="003E552F"/>
    <w:rsid w:val="003E5A8D"/>
    <w:rsid w:val="003E5BE9"/>
    <w:rsid w:val="003F2237"/>
    <w:rsid w:val="003F6540"/>
    <w:rsid w:val="003F74E6"/>
    <w:rsid w:val="00402D7D"/>
    <w:rsid w:val="0040479E"/>
    <w:rsid w:val="00405344"/>
    <w:rsid w:val="00407E97"/>
    <w:rsid w:val="00410BCF"/>
    <w:rsid w:val="0041133A"/>
    <w:rsid w:val="004135EA"/>
    <w:rsid w:val="00414370"/>
    <w:rsid w:val="00414BF3"/>
    <w:rsid w:val="00416AB1"/>
    <w:rsid w:val="00420065"/>
    <w:rsid w:val="004212FE"/>
    <w:rsid w:val="004248D2"/>
    <w:rsid w:val="00427B08"/>
    <w:rsid w:val="00434C92"/>
    <w:rsid w:val="00441252"/>
    <w:rsid w:val="00443531"/>
    <w:rsid w:val="00445BB8"/>
    <w:rsid w:val="00446566"/>
    <w:rsid w:val="00450CBD"/>
    <w:rsid w:val="00451AEC"/>
    <w:rsid w:val="004604B4"/>
    <w:rsid w:val="00460827"/>
    <w:rsid w:val="00463326"/>
    <w:rsid w:val="00463461"/>
    <w:rsid w:val="00466452"/>
    <w:rsid w:val="0046678D"/>
    <w:rsid w:val="00471740"/>
    <w:rsid w:val="00471FA6"/>
    <w:rsid w:val="00474D5E"/>
    <w:rsid w:val="00482D9D"/>
    <w:rsid w:val="004837C5"/>
    <w:rsid w:val="004846B4"/>
    <w:rsid w:val="00485750"/>
    <w:rsid w:val="00492EB2"/>
    <w:rsid w:val="0049310B"/>
    <w:rsid w:val="00495B0F"/>
    <w:rsid w:val="00495C04"/>
    <w:rsid w:val="00496A75"/>
    <w:rsid w:val="00496BC8"/>
    <w:rsid w:val="004A094C"/>
    <w:rsid w:val="004A0D76"/>
    <w:rsid w:val="004A4F1F"/>
    <w:rsid w:val="004A5271"/>
    <w:rsid w:val="004A7CCC"/>
    <w:rsid w:val="004B0E44"/>
    <w:rsid w:val="004B7D23"/>
    <w:rsid w:val="004C5F03"/>
    <w:rsid w:val="004D0935"/>
    <w:rsid w:val="004D0A1E"/>
    <w:rsid w:val="004D145F"/>
    <w:rsid w:val="004D2F37"/>
    <w:rsid w:val="004D34EE"/>
    <w:rsid w:val="004D41B5"/>
    <w:rsid w:val="004D4F3C"/>
    <w:rsid w:val="004D5784"/>
    <w:rsid w:val="004E2E1E"/>
    <w:rsid w:val="004E3D5A"/>
    <w:rsid w:val="004F2845"/>
    <w:rsid w:val="004F482C"/>
    <w:rsid w:val="00501078"/>
    <w:rsid w:val="00501F30"/>
    <w:rsid w:val="0050287E"/>
    <w:rsid w:val="00502F87"/>
    <w:rsid w:val="00505309"/>
    <w:rsid w:val="00505665"/>
    <w:rsid w:val="00513865"/>
    <w:rsid w:val="00514473"/>
    <w:rsid w:val="00514D48"/>
    <w:rsid w:val="00525A3F"/>
    <w:rsid w:val="00530AD3"/>
    <w:rsid w:val="00532EFF"/>
    <w:rsid w:val="00533E4C"/>
    <w:rsid w:val="005371F8"/>
    <w:rsid w:val="00540464"/>
    <w:rsid w:val="00542522"/>
    <w:rsid w:val="0054499E"/>
    <w:rsid w:val="00545180"/>
    <w:rsid w:val="00550CDF"/>
    <w:rsid w:val="0056129D"/>
    <w:rsid w:val="00562C16"/>
    <w:rsid w:val="005633F9"/>
    <w:rsid w:val="00563EBB"/>
    <w:rsid w:val="00564515"/>
    <w:rsid w:val="0056463B"/>
    <w:rsid w:val="005649A8"/>
    <w:rsid w:val="0056566F"/>
    <w:rsid w:val="00566367"/>
    <w:rsid w:val="00567725"/>
    <w:rsid w:val="00570230"/>
    <w:rsid w:val="005719C9"/>
    <w:rsid w:val="00571CA0"/>
    <w:rsid w:val="00575C1C"/>
    <w:rsid w:val="0057609B"/>
    <w:rsid w:val="0058056E"/>
    <w:rsid w:val="00580D5B"/>
    <w:rsid w:val="00580FEF"/>
    <w:rsid w:val="0058240F"/>
    <w:rsid w:val="00585059"/>
    <w:rsid w:val="00585B40"/>
    <w:rsid w:val="00586143"/>
    <w:rsid w:val="00592C40"/>
    <w:rsid w:val="0059367A"/>
    <w:rsid w:val="00593C2E"/>
    <w:rsid w:val="00594612"/>
    <w:rsid w:val="00594BCB"/>
    <w:rsid w:val="00594BDF"/>
    <w:rsid w:val="00596F9F"/>
    <w:rsid w:val="005B014E"/>
    <w:rsid w:val="005B4BFD"/>
    <w:rsid w:val="005B6626"/>
    <w:rsid w:val="005B7194"/>
    <w:rsid w:val="005B72FA"/>
    <w:rsid w:val="005C68FE"/>
    <w:rsid w:val="005D327E"/>
    <w:rsid w:val="005D3E5C"/>
    <w:rsid w:val="005E0D33"/>
    <w:rsid w:val="005E3C8C"/>
    <w:rsid w:val="005F0809"/>
    <w:rsid w:val="005F1AA4"/>
    <w:rsid w:val="005F22C8"/>
    <w:rsid w:val="005F3EC9"/>
    <w:rsid w:val="005F3EDE"/>
    <w:rsid w:val="005F5767"/>
    <w:rsid w:val="005F5A7B"/>
    <w:rsid w:val="005F7F7A"/>
    <w:rsid w:val="00601B43"/>
    <w:rsid w:val="00606A3F"/>
    <w:rsid w:val="00606A97"/>
    <w:rsid w:val="0061533F"/>
    <w:rsid w:val="00616DED"/>
    <w:rsid w:val="00620BA1"/>
    <w:rsid w:val="00621EC2"/>
    <w:rsid w:val="00623F24"/>
    <w:rsid w:val="0062432D"/>
    <w:rsid w:val="00627867"/>
    <w:rsid w:val="00632212"/>
    <w:rsid w:val="00634502"/>
    <w:rsid w:val="0063489C"/>
    <w:rsid w:val="00635C16"/>
    <w:rsid w:val="00635E02"/>
    <w:rsid w:val="0064263E"/>
    <w:rsid w:val="00644AA5"/>
    <w:rsid w:val="00650912"/>
    <w:rsid w:val="00650B2E"/>
    <w:rsid w:val="00650C12"/>
    <w:rsid w:val="0065164F"/>
    <w:rsid w:val="006533B9"/>
    <w:rsid w:val="006536B6"/>
    <w:rsid w:val="00664A60"/>
    <w:rsid w:val="00667E5C"/>
    <w:rsid w:val="006705A5"/>
    <w:rsid w:val="006707B8"/>
    <w:rsid w:val="0067377A"/>
    <w:rsid w:val="006760B5"/>
    <w:rsid w:val="00677AAC"/>
    <w:rsid w:val="00680DD3"/>
    <w:rsid w:val="006813FF"/>
    <w:rsid w:val="00682234"/>
    <w:rsid w:val="006865C2"/>
    <w:rsid w:val="00686933"/>
    <w:rsid w:val="006900DC"/>
    <w:rsid w:val="006A2C6E"/>
    <w:rsid w:val="006A5A33"/>
    <w:rsid w:val="006C4262"/>
    <w:rsid w:val="006C5151"/>
    <w:rsid w:val="006C7C54"/>
    <w:rsid w:val="006C7C67"/>
    <w:rsid w:val="006D21D8"/>
    <w:rsid w:val="006D2820"/>
    <w:rsid w:val="006D3F9B"/>
    <w:rsid w:val="006D52E0"/>
    <w:rsid w:val="006D6180"/>
    <w:rsid w:val="006D70D4"/>
    <w:rsid w:val="006E6D56"/>
    <w:rsid w:val="006E7494"/>
    <w:rsid w:val="006F0AF2"/>
    <w:rsid w:val="006F68F5"/>
    <w:rsid w:val="00700760"/>
    <w:rsid w:val="00705A3E"/>
    <w:rsid w:val="00706514"/>
    <w:rsid w:val="00707F2E"/>
    <w:rsid w:val="0071015A"/>
    <w:rsid w:val="00710F53"/>
    <w:rsid w:val="00711908"/>
    <w:rsid w:val="00711953"/>
    <w:rsid w:val="00713189"/>
    <w:rsid w:val="00713DD7"/>
    <w:rsid w:val="00714F25"/>
    <w:rsid w:val="0071710C"/>
    <w:rsid w:val="007261C3"/>
    <w:rsid w:val="007315E4"/>
    <w:rsid w:val="00734436"/>
    <w:rsid w:val="00735565"/>
    <w:rsid w:val="00742D82"/>
    <w:rsid w:val="00744334"/>
    <w:rsid w:val="00747215"/>
    <w:rsid w:val="00751F0C"/>
    <w:rsid w:val="007527A6"/>
    <w:rsid w:val="007553D7"/>
    <w:rsid w:val="00757C46"/>
    <w:rsid w:val="00763BD5"/>
    <w:rsid w:val="00765642"/>
    <w:rsid w:val="00767726"/>
    <w:rsid w:val="007679BD"/>
    <w:rsid w:val="00770725"/>
    <w:rsid w:val="00770DF0"/>
    <w:rsid w:val="00771252"/>
    <w:rsid w:val="00772704"/>
    <w:rsid w:val="0078032A"/>
    <w:rsid w:val="007845EE"/>
    <w:rsid w:val="007A01D3"/>
    <w:rsid w:val="007A3438"/>
    <w:rsid w:val="007A59D2"/>
    <w:rsid w:val="007B06FA"/>
    <w:rsid w:val="007B2106"/>
    <w:rsid w:val="007B2B97"/>
    <w:rsid w:val="007B6823"/>
    <w:rsid w:val="007B6ABD"/>
    <w:rsid w:val="007B6E3C"/>
    <w:rsid w:val="007B6E94"/>
    <w:rsid w:val="007C1EAE"/>
    <w:rsid w:val="007C2391"/>
    <w:rsid w:val="007C2C3F"/>
    <w:rsid w:val="007C453F"/>
    <w:rsid w:val="007C5B04"/>
    <w:rsid w:val="007D0448"/>
    <w:rsid w:val="007D3E75"/>
    <w:rsid w:val="007D45FF"/>
    <w:rsid w:val="007E02B0"/>
    <w:rsid w:val="007E66E0"/>
    <w:rsid w:val="007E749B"/>
    <w:rsid w:val="007F2A34"/>
    <w:rsid w:val="007F444B"/>
    <w:rsid w:val="007F4CC9"/>
    <w:rsid w:val="007F6E02"/>
    <w:rsid w:val="007F7F53"/>
    <w:rsid w:val="008005A7"/>
    <w:rsid w:val="00801199"/>
    <w:rsid w:val="008013A1"/>
    <w:rsid w:val="00801E10"/>
    <w:rsid w:val="00805243"/>
    <w:rsid w:val="00805F9E"/>
    <w:rsid w:val="00806206"/>
    <w:rsid w:val="0080774B"/>
    <w:rsid w:val="00811379"/>
    <w:rsid w:val="0081154C"/>
    <w:rsid w:val="008154D7"/>
    <w:rsid w:val="008160D5"/>
    <w:rsid w:val="00820369"/>
    <w:rsid w:val="008236FB"/>
    <w:rsid w:val="008260A9"/>
    <w:rsid w:val="00830FB0"/>
    <w:rsid w:val="008329B4"/>
    <w:rsid w:val="00833DC2"/>
    <w:rsid w:val="00835427"/>
    <w:rsid w:val="00843ECC"/>
    <w:rsid w:val="008455A6"/>
    <w:rsid w:val="008464A9"/>
    <w:rsid w:val="008474A2"/>
    <w:rsid w:val="00853C46"/>
    <w:rsid w:val="00855DD7"/>
    <w:rsid w:val="0086413E"/>
    <w:rsid w:val="00864C32"/>
    <w:rsid w:val="00867050"/>
    <w:rsid w:val="008711C1"/>
    <w:rsid w:val="0087162C"/>
    <w:rsid w:val="0087263F"/>
    <w:rsid w:val="00874334"/>
    <w:rsid w:val="008765A6"/>
    <w:rsid w:val="00881721"/>
    <w:rsid w:val="0088211B"/>
    <w:rsid w:val="00883FC0"/>
    <w:rsid w:val="00886384"/>
    <w:rsid w:val="0089182B"/>
    <w:rsid w:val="00895527"/>
    <w:rsid w:val="00897156"/>
    <w:rsid w:val="008A0AE5"/>
    <w:rsid w:val="008A106D"/>
    <w:rsid w:val="008A1BA3"/>
    <w:rsid w:val="008A2724"/>
    <w:rsid w:val="008A2954"/>
    <w:rsid w:val="008A4382"/>
    <w:rsid w:val="008B11C9"/>
    <w:rsid w:val="008C271C"/>
    <w:rsid w:val="008C3074"/>
    <w:rsid w:val="008C4721"/>
    <w:rsid w:val="008D254D"/>
    <w:rsid w:val="008D3436"/>
    <w:rsid w:val="008E0017"/>
    <w:rsid w:val="008E0E07"/>
    <w:rsid w:val="008E16E5"/>
    <w:rsid w:val="008F1ECE"/>
    <w:rsid w:val="008F3308"/>
    <w:rsid w:val="008F6707"/>
    <w:rsid w:val="008F7EDE"/>
    <w:rsid w:val="0090339E"/>
    <w:rsid w:val="0090339F"/>
    <w:rsid w:val="009045C3"/>
    <w:rsid w:val="0090566C"/>
    <w:rsid w:val="00905B55"/>
    <w:rsid w:val="009102DC"/>
    <w:rsid w:val="009104F9"/>
    <w:rsid w:val="009119C1"/>
    <w:rsid w:val="00911EAB"/>
    <w:rsid w:val="00922160"/>
    <w:rsid w:val="00923444"/>
    <w:rsid w:val="009237C3"/>
    <w:rsid w:val="00926105"/>
    <w:rsid w:val="00931B16"/>
    <w:rsid w:val="00931D4E"/>
    <w:rsid w:val="00932289"/>
    <w:rsid w:val="00933731"/>
    <w:rsid w:val="00936C30"/>
    <w:rsid w:val="009378F2"/>
    <w:rsid w:val="00940AA0"/>
    <w:rsid w:val="00942C79"/>
    <w:rsid w:val="009451F7"/>
    <w:rsid w:val="009466D1"/>
    <w:rsid w:val="009516E1"/>
    <w:rsid w:val="009516EB"/>
    <w:rsid w:val="00954146"/>
    <w:rsid w:val="00954EE7"/>
    <w:rsid w:val="009554ED"/>
    <w:rsid w:val="0095753A"/>
    <w:rsid w:val="00960DAC"/>
    <w:rsid w:val="00962470"/>
    <w:rsid w:val="00963FBC"/>
    <w:rsid w:val="009725A0"/>
    <w:rsid w:val="00972B33"/>
    <w:rsid w:val="009745F0"/>
    <w:rsid w:val="00975BE3"/>
    <w:rsid w:val="00977C2B"/>
    <w:rsid w:val="00980002"/>
    <w:rsid w:val="00982CE9"/>
    <w:rsid w:val="0098486B"/>
    <w:rsid w:val="00986848"/>
    <w:rsid w:val="009923F9"/>
    <w:rsid w:val="00992F76"/>
    <w:rsid w:val="009A1031"/>
    <w:rsid w:val="009A23B2"/>
    <w:rsid w:val="009A31E9"/>
    <w:rsid w:val="009A5A68"/>
    <w:rsid w:val="009A66C5"/>
    <w:rsid w:val="009B351F"/>
    <w:rsid w:val="009B5763"/>
    <w:rsid w:val="009C0051"/>
    <w:rsid w:val="009C0863"/>
    <w:rsid w:val="009C0A93"/>
    <w:rsid w:val="009C4DFE"/>
    <w:rsid w:val="009C6990"/>
    <w:rsid w:val="009C7E5B"/>
    <w:rsid w:val="009D14A6"/>
    <w:rsid w:val="009D299F"/>
    <w:rsid w:val="009D7B8B"/>
    <w:rsid w:val="009E51F3"/>
    <w:rsid w:val="009E559C"/>
    <w:rsid w:val="009E633F"/>
    <w:rsid w:val="009F1A17"/>
    <w:rsid w:val="009F2665"/>
    <w:rsid w:val="009F70A7"/>
    <w:rsid w:val="00A00D3A"/>
    <w:rsid w:val="00A067D0"/>
    <w:rsid w:val="00A07B78"/>
    <w:rsid w:val="00A102EB"/>
    <w:rsid w:val="00A11007"/>
    <w:rsid w:val="00A120D4"/>
    <w:rsid w:val="00A21C95"/>
    <w:rsid w:val="00A22219"/>
    <w:rsid w:val="00A231C8"/>
    <w:rsid w:val="00A2750B"/>
    <w:rsid w:val="00A32E50"/>
    <w:rsid w:val="00A3396D"/>
    <w:rsid w:val="00A35D44"/>
    <w:rsid w:val="00A4303B"/>
    <w:rsid w:val="00A44F64"/>
    <w:rsid w:val="00A52201"/>
    <w:rsid w:val="00A551CD"/>
    <w:rsid w:val="00A556A5"/>
    <w:rsid w:val="00A61404"/>
    <w:rsid w:val="00A62AA1"/>
    <w:rsid w:val="00A6301B"/>
    <w:rsid w:val="00A639E1"/>
    <w:rsid w:val="00A651B0"/>
    <w:rsid w:val="00A71D4F"/>
    <w:rsid w:val="00A72938"/>
    <w:rsid w:val="00A75066"/>
    <w:rsid w:val="00A75A98"/>
    <w:rsid w:val="00A81D1B"/>
    <w:rsid w:val="00A8694C"/>
    <w:rsid w:val="00A87046"/>
    <w:rsid w:val="00A871D8"/>
    <w:rsid w:val="00A878AB"/>
    <w:rsid w:val="00A87F5A"/>
    <w:rsid w:val="00A943C8"/>
    <w:rsid w:val="00A9670A"/>
    <w:rsid w:val="00A9680F"/>
    <w:rsid w:val="00AA3A9F"/>
    <w:rsid w:val="00AA6B93"/>
    <w:rsid w:val="00AB08CB"/>
    <w:rsid w:val="00AB1C15"/>
    <w:rsid w:val="00AB3C95"/>
    <w:rsid w:val="00AB5468"/>
    <w:rsid w:val="00AB5770"/>
    <w:rsid w:val="00AB67AB"/>
    <w:rsid w:val="00AC1EB4"/>
    <w:rsid w:val="00AC237E"/>
    <w:rsid w:val="00AC2ED0"/>
    <w:rsid w:val="00AC2FEF"/>
    <w:rsid w:val="00AC6EEB"/>
    <w:rsid w:val="00AD302A"/>
    <w:rsid w:val="00AD6A33"/>
    <w:rsid w:val="00AD6D28"/>
    <w:rsid w:val="00AE7869"/>
    <w:rsid w:val="00AF002F"/>
    <w:rsid w:val="00AF237D"/>
    <w:rsid w:val="00AF44B6"/>
    <w:rsid w:val="00AF4EAC"/>
    <w:rsid w:val="00AF5C9D"/>
    <w:rsid w:val="00AF7F40"/>
    <w:rsid w:val="00B02D7B"/>
    <w:rsid w:val="00B07708"/>
    <w:rsid w:val="00B10983"/>
    <w:rsid w:val="00B114B8"/>
    <w:rsid w:val="00B11A64"/>
    <w:rsid w:val="00B12492"/>
    <w:rsid w:val="00B13C6F"/>
    <w:rsid w:val="00B142D0"/>
    <w:rsid w:val="00B2246A"/>
    <w:rsid w:val="00B239A6"/>
    <w:rsid w:val="00B2656B"/>
    <w:rsid w:val="00B32AD4"/>
    <w:rsid w:val="00B34109"/>
    <w:rsid w:val="00B3562E"/>
    <w:rsid w:val="00B358F1"/>
    <w:rsid w:val="00B37AFF"/>
    <w:rsid w:val="00B423BE"/>
    <w:rsid w:val="00B42611"/>
    <w:rsid w:val="00B43C11"/>
    <w:rsid w:val="00B47628"/>
    <w:rsid w:val="00B520BD"/>
    <w:rsid w:val="00B601BD"/>
    <w:rsid w:val="00B6187A"/>
    <w:rsid w:val="00B63421"/>
    <w:rsid w:val="00B636E0"/>
    <w:rsid w:val="00B64662"/>
    <w:rsid w:val="00B71681"/>
    <w:rsid w:val="00B800C0"/>
    <w:rsid w:val="00B806DD"/>
    <w:rsid w:val="00B818B1"/>
    <w:rsid w:val="00B82270"/>
    <w:rsid w:val="00B87435"/>
    <w:rsid w:val="00B94371"/>
    <w:rsid w:val="00B949F5"/>
    <w:rsid w:val="00B9533A"/>
    <w:rsid w:val="00BA2924"/>
    <w:rsid w:val="00BA31E0"/>
    <w:rsid w:val="00BA5B86"/>
    <w:rsid w:val="00BA7C7F"/>
    <w:rsid w:val="00BB7640"/>
    <w:rsid w:val="00BC1559"/>
    <w:rsid w:val="00BC4E28"/>
    <w:rsid w:val="00BC6A34"/>
    <w:rsid w:val="00BD224F"/>
    <w:rsid w:val="00BD3C4F"/>
    <w:rsid w:val="00BE06AE"/>
    <w:rsid w:val="00BE1B90"/>
    <w:rsid w:val="00BF4944"/>
    <w:rsid w:val="00C06018"/>
    <w:rsid w:val="00C07B68"/>
    <w:rsid w:val="00C11A00"/>
    <w:rsid w:val="00C12ABB"/>
    <w:rsid w:val="00C1621E"/>
    <w:rsid w:val="00C17D0C"/>
    <w:rsid w:val="00C24680"/>
    <w:rsid w:val="00C30F70"/>
    <w:rsid w:val="00C31A75"/>
    <w:rsid w:val="00C31D00"/>
    <w:rsid w:val="00C34BA2"/>
    <w:rsid w:val="00C36F9E"/>
    <w:rsid w:val="00C37AE3"/>
    <w:rsid w:val="00C422DE"/>
    <w:rsid w:val="00C50459"/>
    <w:rsid w:val="00C553AA"/>
    <w:rsid w:val="00C55DE1"/>
    <w:rsid w:val="00C55F71"/>
    <w:rsid w:val="00C61372"/>
    <w:rsid w:val="00C61FED"/>
    <w:rsid w:val="00C65E69"/>
    <w:rsid w:val="00C671DB"/>
    <w:rsid w:val="00C701D4"/>
    <w:rsid w:val="00C720B5"/>
    <w:rsid w:val="00C724B0"/>
    <w:rsid w:val="00C74F01"/>
    <w:rsid w:val="00C83BF6"/>
    <w:rsid w:val="00C86882"/>
    <w:rsid w:val="00C871F6"/>
    <w:rsid w:val="00C878DE"/>
    <w:rsid w:val="00C929E3"/>
    <w:rsid w:val="00C936AC"/>
    <w:rsid w:val="00C96F43"/>
    <w:rsid w:val="00CA6027"/>
    <w:rsid w:val="00CA6097"/>
    <w:rsid w:val="00CB2465"/>
    <w:rsid w:val="00CB2E13"/>
    <w:rsid w:val="00CB3B87"/>
    <w:rsid w:val="00CB5130"/>
    <w:rsid w:val="00CB5B55"/>
    <w:rsid w:val="00CC612D"/>
    <w:rsid w:val="00CD2FA4"/>
    <w:rsid w:val="00CD3901"/>
    <w:rsid w:val="00CD75BD"/>
    <w:rsid w:val="00CE1278"/>
    <w:rsid w:val="00CE3869"/>
    <w:rsid w:val="00CE5F83"/>
    <w:rsid w:val="00CF0372"/>
    <w:rsid w:val="00CF0AD8"/>
    <w:rsid w:val="00CF2AE5"/>
    <w:rsid w:val="00CF6149"/>
    <w:rsid w:val="00CF79C9"/>
    <w:rsid w:val="00D05C20"/>
    <w:rsid w:val="00D05F6E"/>
    <w:rsid w:val="00D10515"/>
    <w:rsid w:val="00D1082A"/>
    <w:rsid w:val="00D10A5A"/>
    <w:rsid w:val="00D11DA3"/>
    <w:rsid w:val="00D12047"/>
    <w:rsid w:val="00D122D5"/>
    <w:rsid w:val="00D12B70"/>
    <w:rsid w:val="00D15A7C"/>
    <w:rsid w:val="00D172D2"/>
    <w:rsid w:val="00D217B7"/>
    <w:rsid w:val="00D238E7"/>
    <w:rsid w:val="00D258AE"/>
    <w:rsid w:val="00D27A01"/>
    <w:rsid w:val="00D31F60"/>
    <w:rsid w:val="00D328D0"/>
    <w:rsid w:val="00D36FE1"/>
    <w:rsid w:val="00D37554"/>
    <w:rsid w:val="00D378E6"/>
    <w:rsid w:val="00D407AB"/>
    <w:rsid w:val="00D40A60"/>
    <w:rsid w:val="00D40D6E"/>
    <w:rsid w:val="00D42BB5"/>
    <w:rsid w:val="00D42CA1"/>
    <w:rsid w:val="00D47EBD"/>
    <w:rsid w:val="00D51A02"/>
    <w:rsid w:val="00D53ECB"/>
    <w:rsid w:val="00D564CB"/>
    <w:rsid w:val="00D60764"/>
    <w:rsid w:val="00D631AA"/>
    <w:rsid w:val="00D75DB2"/>
    <w:rsid w:val="00D81C53"/>
    <w:rsid w:val="00D821B3"/>
    <w:rsid w:val="00D8224F"/>
    <w:rsid w:val="00D8320A"/>
    <w:rsid w:val="00D83A3D"/>
    <w:rsid w:val="00D83A70"/>
    <w:rsid w:val="00D85E85"/>
    <w:rsid w:val="00D8725F"/>
    <w:rsid w:val="00D8734F"/>
    <w:rsid w:val="00D87E4A"/>
    <w:rsid w:val="00D91381"/>
    <w:rsid w:val="00D920EE"/>
    <w:rsid w:val="00D97F3B"/>
    <w:rsid w:val="00DA067E"/>
    <w:rsid w:val="00DA1A01"/>
    <w:rsid w:val="00DA1BD1"/>
    <w:rsid w:val="00DA3A7E"/>
    <w:rsid w:val="00DA7E97"/>
    <w:rsid w:val="00DB238E"/>
    <w:rsid w:val="00DB2588"/>
    <w:rsid w:val="00DB327E"/>
    <w:rsid w:val="00DB4292"/>
    <w:rsid w:val="00DB5F71"/>
    <w:rsid w:val="00DC3819"/>
    <w:rsid w:val="00DC513B"/>
    <w:rsid w:val="00DC77DC"/>
    <w:rsid w:val="00DC7BCD"/>
    <w:rsid w:val="00DC7BF9"/>
    <w:rsid w:val="00DD1A6A"/>
    <w:rsid w:val="00DD1EBD"/>
    <w:rsid w:val="00DD271B"/>
    <w:rsid w:val="00DD4474"/>
    <w:rsid w:val="00DD4E80"/>
    <w:rsid w:val="00DD7707"/>
    <w:rsid w:val="00DE2BD1"/>
    <w:rsid w:val="00DE4E28"/>
    <w:rsid w:val="00DE5E78"/>
    <w:rsid w:val="00DE5FEB"/>
    <w:rsid w:val="00DE72F1"/>
    <w:rsid w:val="00DF4433"/>
    <w:rsid w:val="00DF4CCB"/>
    <w:rsid w:val="00DF5F4D"/>
    <w:rsid w:val="00DF62AD"/>
    <w:rsid w:val="00DF68D6"/>
    <w:rsid w:val="00E03205"/>
    <w:rsid w:val="00E129EF"/>
    <w:rsid w:val="00E12C06"/>
    <w:rsid w:val="00E12E53"/>
    <w:rsid w:val="00E17020"/>
    <w:rsid w:val="00E20803"/>
    <w:rsid w:val="00E21A90"/>
    <w:rsid w:val="00E22C96"/>
    <w:rsid w:val="00E24300"/>
    <w:rsid w:val="00E24793"/>
    <w:rsid w:val="00E26BDC"/>
    <w:rsid w:val="00E27576"/>
    <w:rsid w:val="00E2781E"/>
    <w:rsid w:val="00E27F10"/>
    <w:rsid w:val="00E30225"/>
    <w:rsid w:val="00E329EA"/>
    <w:rsid w:val="00E3375D"/>
    <w:rsid w:val="00E34720"/>
    <w:rsid w:val="00E34E02"/>
    <w:rsid w:val="00E36AFC"/>
    <w:rsid w:val="00E40397"/>
    <w:rsid w:val="00E41081"/>
    <w:rsid w:val="00E43417"/>
    <w:rsid w:val="00E43C25"/>
    <w:rsid w:val="00E51F9D"/>
    <w:rsid w:val="00E5257F"/>
    <w:rsid w:val="00E552F2"/>
    <w:rsid w:val="00E55CC3"/>
    <w:rsid w:val="00E56D04"/>
    <w:rsid w:val="00E631D3"/>
    <w:rsid w:val="00E640B6"/>
    <w:rsid w:val="00E65129"/>
    <w:rsid w:val="00E70524"/>
    <w:rsid w:val="00E73B3F"/>
    <w:rsid w:val="00E74BCA"/>
    <w:rsid w:val="00E74C7D"/>
    <w:rsid w:val="00E7749C"/>
    <w:rsid w:val="00E80FF3"/>
    <w:rsid w:val="00E8309F"/>
    <w:rsid w:val="00E86343"/>
    <w:rsid w:val="00E87503"/>
    <w:rsid w:val="00E90FC6"/>
    <w:rsid w:val="00E93EAE"/>
    <w:rsid w:val="00E96B0B"/>
    <w:rsid w:val="00EA14CF"/>
    <w:rsid w:val="00EA1AA0"/>
    <w:rsid w:val="00EA2CAB"/>
    <w:rsid w:val="00EA6C33"/>
    <w:rsid w:val="00EB0F61"/>
    <w:rsid w:val="00EB1346"/>
    <w:rsid w:val="00EB1ABB"/>
    <w:rsid w:val="00EB2398"/>
    <w:rsid w:val="00EB4180"/>
    <w:rsid w:val="00EB5A1C"/>
    <w:rsid w:val="00EC1700"/>
    <w:rsid w:val="00EC33CD"/>
    <w:rsid w:val="00EC63C2"/>
    <w:rsid w:val="00EC7729"/>
    <w:rsid w:val="00ED6949"/>
    <w:rsid w:val="00ED6B7F"/>
    <w:rsid w:val="00ED73F7"/>
    <w:rsid w:val="00ED750A"/>
    <w:rsid w:val="00EE159E"/>
    <w:rsid w:val="00EE349C"/>
    <w:rsid w:val="00EE3E46"/>
    <w:rsid w:val="00EE650D"/>
    <w:rsid w:val="00EE6F38"/>
    <w:rsid w:val="00EF0C17"/>
    <w:rsid w:val="00EF5D1D"/>
    <w:rsid w:val="00F00166"/>
    <w:rsid w:val="00F00F81"/>
    <w:rsid w:val="00F011C3"/>
    <w:rsid w:val="00F01843"/>
    <w:rsid w:val="00F02558"/>
    <w:rsid w:val="00F04691"/>
    <w:rsid w:val="00F04739"/>
    <w:rsid w:val="00F047A1"/>
    <w:rsid w:val="00F06792"/>
    <w:rsid w:val="00F0698A"/>
    <w:rsid w:val="00F06DDB"/>
    <w:rsid w:val="00F07B02"/>
    <w:rsid w:val="00F1117E"/>
    <w:rsid w:val="00F12428"/>
    <w:rsid w:val="00F13214"/>
    <w:rsid w:val="00F13376"/>
    <w:rsid w:val="00F14483"/>
    <w:rsid w:val="00F25487"/>
    <w:rsid w:val="00F30E8F"/>
    <w:rsid w:val="00F31FF6"/>
    <w:rsid w:val="00F32082"/>
    <w:rsid w:val="00F32DD0"/>
    <w:rsid w:val="00F32E7C"/>
    <w:rsid w:val="00F34B07"/>
    <w:rsid w:val="00F40AFF"/>
    <w:rsid w:val="00F410FC"/>
    <w:rsid w:val="00F4182B"/>
    <w:rsid w:val="00F4462A"/>
    <w:rsid w:val="00F47220"/>
    <w:rsid w:val="00F519D4"/>
    <w:rsid w:val="00F530C0"/>
    <w:rsid w:val="00F61815"/>
    <w:rsid w:val="00F65C0C"/>
    <w:rsid w:val="00F66EB8"/>
    <w:rsid w:val="00F82248"/>
    <w:rsid w:val="00F82C90"/>
    <w:rsid w:val="00F87316"/>
    <w:rsid w:val="00F923BF"/>
    <w:rsid w:val="00FA18AE"/>
    <w:rsid w:val="00FA39D4"/>
    <w:rsid w:val="00FA556F"/>
    <w:rsid w:val="00FA5E88"/>
    <w:rsid w:val="00FA6061"/>
    <w:rsid w:val="00FA775F"/>
    <w:rsid w:val="00FA7C7D"/>
    <w:rsid w:val="00FB116E"/>
    <w:rsid w:val="00FB2A26"/>
    <w:rsid w:val="00FB2E70"/>
    <w:rsid w:val="00FC1913"/>
    <w:rsid w:val="00FC594F"/>
    <w:rsid w:val="00FC6FC8"/>
    <w:rsid w:val="00FD158B"/>
    <w:rsid w:val="00FD1BB0"/>
    <w:rsid w:val="00FD4992"/>
    <w:rsid w:val="00FD7EF9"/>
    <w:rsid w:val="00FE0194"/>
    <w:rsid w:val="00FE0D7B"/>
    <w:rsid w:val="00FE1175"/>
    <w:rsid w:val="00FE512B"/>
    <w:rsid w:val="00FE56CB"/>
    <w:rsid w:val="00FE7FB9"/>
    <w:rsid w:val="00FF0866"/>
    <w:rsid w:val="00FF2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28D16F"/>
  <w15:chartTrackingRefBased/>
  <w15:docId w15:val="{645D261F-20EF-453F-9551-FD940140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iPriority="0"/>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4A41"/>
    <w:rPr>
      <w:rFonts w:ascii="Arial" w:hAnsi="Arial"/>
      <w:sz w:val="24"/>
      <w:szCs w:val="28"/>
      <w:lang w:val="el-GR" w:eastAsia="en-US"/>
    </w:rPr>
  </w:style>
  <w:style w:type="paragraph" w:styleId="Heading1">
    <w:name w:val="heading 1"/>
    <w:basedOn w:val="Normal"/>
    <w:next w:val="Normal"/>
    <w:link w:val="Heading1Char"/>
    <w:uiPriority w:val="99"/>
    <w:qFormat/>
    <w:rsid w:val="007E66E0"/>
    <w:pPr>
      <w:keepNext/>
      <w:jc w:val="center"/>
      <w:outlineLvl w:val="0"/>
    </w:pPr>
    <w:rPr>
      <w:rFonts w:ascii="Cambria" w:hAnsi="Cambria"/>
      <w:b/>
      <w:bCs/>
      <w:kern w:val="32"/>
      <w:sz w:val="32"/>
      <w:szCs w:val="32"/>
      <w:lang w:eastAsia="x-none"/>
    </w:rPr>
  </w:style>
  <w:style w:type="paragraph" w:styleId="Heading2">
    <w:name w:val="heading 2"/>
    <w:basedOn w:val="Normal"/>
    <w:next w:val="Normal"/>
    <w:link w:val="Heading2Char"/>
    <w:uiPriority w:val="99"/>
    <w:qFormat/>
    <w:rsid w:val="007E66E0"/>
    <w:pPr>
      <w:keepNext/>
      <w:jc w:val="both"/>
      <w:outlineLvl w:val="1"/>
    </w:pPr>
    <w:rPr>
      <w:rFonts w:ascii="Cambria" w:hAnsi="Cambria"/>
      <w:b/>
      <w:bCs/>
      <w:i/>
      <w:iCs/>
      <w:sz w:val="28"/>
      <w:lang w:eastAsia="x-none"/>
    </w:rPr>
  </w:style>
  <w:style w:type="paragraph" w:styleId="Heading3">
    <w:name w:val="heading 3"/>
    <w:basedOn w:val="Normal"/>
    <w:next w:val="Normal"/>
    <w:link w:val="Heading3Char"/>
    <w:uiPriority w:val="99"/>
    <w:qFormat/>
    <w:rsid w:val="007E66E0"/>
    <w:pPr>
      <w:keepNext/>
      <w:spacing w:line="360" w:lineRule="auto"/>
      <w:jc w:val="center"/>
      <w:outlineLvl w:val="2"/>
    </w:pPr>
    <w:rPr>
      <w:rFonts w:ascii="Cambria" w:hAnsi="Cambria"/>
      <w:b/>
      <w:bCs/>
      <w:sz w:val="26"/>
      <w:szCs w:val="26"/>
      <w:lang w:eastAsia="x-none"/>
    </w:rPr>
  </w:style>
  <w:style w:type="paragraph" w:styleId="Heading4">
    <w:name w:val="heading 4"/>
    <w:basedOn w:val="Normal"/>
    <w:next w:val="Normal"/>
    <w:link w:val="Heading4Char"/>
    <w:uiPriority w:val="99"/>
    <w:qFormat/>
    <w:rsid w:val="007E66E0"/>
    <w:pPr>
      <w:keepNext/>
      <w:tabs>
        <w:tab w:val="center" w:pos="4820"/>
      </w:tabs>
      <w:jc w:val="both"/>
      <w:outlineLvl w:val="3"/>
    </w:pPr>
    <w:rPr>
      <w:rFonts w:ascii="Calibri" w:hAnsi="Calibri"/>
      <w:b/>
      <w:bCs/>
      <w:sz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102EB"/>
    <w:rPr>
      <w:rFonts w:ascii="Cambria" w:hAnsi="Cambria" w:cs="Cambria"/>
      <w:b/>
      <w:bCs/>
      <w:kern w:val="32"/>
      <w:sz w:val="32"/>
      <w:szCs w:val="32"/>
      <w:lang w:val="el-GR"/>
    </w:rPr>
  </w:style>
  <w:style w:type="character" w:customStyle="1" w:styleId="Heading2Char">
    <w:name w:val="Heading 2 Char"/>
    <w:link w:val="Heading2"/>
    <w:uiPriority w:val="99"/>
    <w:semiHidden/>
    <w:rsid w:val="00A102EB"/>
    <w:rPr>
      <w:rFonts w:ascii="Cambria" w:hAnsi="Cambria" w:cs="Cambria"/>
      <w:b/>
      <w:bCs/>
      <w:i/>
      <w:iCs/>
      <w:sz w:val="28"/>
      <w:szCs w:val="28"/>
      <w:lang w:val="el-GR"/>
    </w:rPr>
  </w:style>
  <w:style w:type="character" w:customStyle="1" w:styleId="Heading3Char">
    <w:name w:val="Heading 3 Char"/>
    <w:link w:val="Heading3"/>
    <w:uiPriority w:val="99"/>
    <w:semiHidden/>
    <w:rsid w:val="00A102EB"/>
    <w:rPr>
      <w:rFonts w:ascii="Cambria" w:hAnsi="Cambria" w:cs="Cambria"/>
      <w:b/>
      <w:bCs/>
      <w:sz w:val="26"/>
      <w:szCs w:val="26"/>
      <w:lang w:val="el-GR"/>
    </w:rPr>
  </w:style>
  <w:style w:type="character" w:customStyle="1" w:styleId="Heading4Char">
    <w:name w:val="Heading 4 Char"/>
    <w:link w:val="Heading4"/>
    <w:uiPriority w:val="99"/>
    <w:semiHidden/>
    <w:rsid w:val="00A102EB"/>
    <w:rPr>
      <w:rFonts w:ascii="Calibri" w:hAnsi="Calibri" w:cs="Calibri"/>
      <w:b/>
      <w:bCs/>
      <w:sz w:val="28"/>
      <w:szCs w:val="28"/>
      <w:lang w:val="el-GR"/>
    </w:rPr>
  </w:style>
  <w:style w:type="paragraph" w:styleId="Title">
    <w:name w:val="Title"/>
    <w:basedOn w:val="Normal"/>
    <w:link w:val="TitleChar"/>
    <w:uiPriority w:val="99"/>
    <w:qFormat/>
    <w:rsid w:val="007E66E0"/>
    <w:pPr>
      <w:jc w:val="center"/>
    </w:pPr>
    <w:rPr>
      <w:rFonts w:ascii="Cambria" w:hAnsi="Cambria"/>
      <w:b/>
      <w:bCs/>
      <w:kern w:val="28"/>
      <w:sz w:val="32"/>
      <w:szCs w:val="32"/>
      <w:lang w:eastAsia="x-none"/>
    </w:rPr>
  </w:style>
  <w:style w:type="character" w:customStyle="1" w:styleId="TitleChar">
    <w:name w:val="Title Char"/>
    <w:link w:val="Title"/>
    <w:uiPriority w:val="99"/>
    <w:rsid w:val="00A102EB"/>
    <w:rPr>
      <w:rFonts w:ascii="Cambria" w:hAnsi="Cambria" w:cs="Cambria"/>
      <w:b/>
      <w:bCs/>
      <w:kern w:val="28"/>
      <w:sz w:val="32"/>
      <w:szCs w:val="32"/>
      <w:lang w:val="el-GR"/>
    </w:rPr>
  </w:style>
  <w:style w:type="paragraph" w:styleId="BodyText">
    <w:name w:val="Body Text"/>
    <w:basedOn w:val="Normal"/>
    <w:link w:val="BodyTextChar"/>
    <w:uiPriority w:val="99"/>
    <w:rsid w:val="007E66E0"/>
    <w:pPr>
      <w:spacing w:line="360" w:lineRule="auto"/>
      <w:jc w:val="both"/>
    </w:pPr>
    <w:rPr>
      <w:rFonts w:ascii="Times New Roman" w:hAnsi="Times New Roman"/>
      <w:sz w:val="28"/>
      <w:lang w:eastAsia="x-none"/>
    </w:rPr>
  </w:style>
  <w:style w:type="character" w:customStyle="1" w:styleId="BodyTextChar">
    <w:name w:val="Body Text Char"/>
    <w:link w:val="BodyText"/>
    <w:uiPriority w:val="99"/>
    <w:semiHidden/>
    <w:rsid w:val="00A102EB"/>
    <w:rPr>
      <w:sz w:val="28"/>
      <w:szCs w:val="28"/>
      <w:lang w:val="el-GR"/>
    </w:rPr>
  </w:style>
  <w:style w:type="paragraph" w:styleId="BodyText2">
    <w:name w:val="Body Text 2"/>
    <w:basedOn w:val="Normal"/>
    <w:link w:val="BodyText2Char"/>
    <w:uiPriority w:val="99"/>
    <w:rsid w:val="007E66E0"/>
    <w:pPr>
      <w:spacing w:line="360" w:lineRule="auto"/>
      <w:jc w:val="both"/>
    </w:pPr>
    <w:rPr>
      <w:rFonts w:ascii="Times New Roman" w:hAnsi="Times New Roman"/>
      <w:sz w:val="28"/>
      <w:lang w:eastAsia="x-none"/>
    </w:rPr>
  </w:style>
  <w:style w:type="character" w:customStyle="1" w:styleId="BodyText2Char">
    <w:name w:val="Body Text 2 Char"/>
    <w:link w:val="BodyText2"/>
    <w:uiPriority w:val="99"/>
    <w:semiHidden/>
    <w:rsid w:val="00A102EB"/>
    <w:rPr>
      <w:sz w:val="28"/>
      <w:szCs w:val="28"/>
      <w:lang w:val="el-GR"/>
    </w:rPr>
  </w:style>
  <w:style w:type="character" w:customStyle="1" w:styleId="BodyTextIndentChar">
    <w:name w:val="Body Text Indent Char"/>
    <w:uiPriority w:val="99"/>
    <w:semiHidden/>
    <w:rsid w:val="00A102EB"/>
    <w:rPr>
      <w:sz w:val="28"/>
      <w:szCs w:val="28"/>
      <w:lang w:val="el-GR"/>
    </w:rPr>
  </w:style>
  <w:style w:type="paragraph" w:styleId="Header">
    <w:name w:val="header"/>
    <w:basedOn w:val="Normal"/>
    <w:link w:val="HeaderChar"/>
    <w:uiPriority w:val="99"/>
    <w:rsid w:val="007E66E0"/>
    <w:pPr>
      <w:tabs>
        <w:tab w:val="center" w:pos="4153"/>
        <w:tab w:val="right" w:pos="8306"/>
      </w:tabs>
    </w:pPr>
    <w:rPr>
      <w:rFonts w:ascii="Times New Roman" w:hAnsi="Times New Roman"/>
      <w:sz w:val="28"/>
      <w:lang w:eastAsia="x-none"/>
    </w:rPr>
  </w:style>
  <w:style w:type="character" w:customStyle="1" w:styleId="HeaderChar">
    <w:name w:val="Header Char"/>
    <w:link w:val="Header"/>
    <w:uiPriority w:val="99"/>
    <w:semiHidden/>
    <w:rsid w:val="00A102EB"/>
    <w:rPr>
      <w:sz w:val="28"/>
      <w:szCs w:val="28"/>
      <w:lang w:val="el-GR"/>
    </w:rPr>
  </w:style>
  <w:style w:type="character" w:styleId="PageNumber">
    <w:name w:val="page number"/>
    <w:basedOn w:val="DefaultParagraphFont"/>
    <w:uiPriority w:val="99"/>
    <w:rsid w:val="007E66E0"/>
  </w:style>
  <w:style w:type="paragraph" w:styleId="DocumentMap">
    <w:name w:val="Document Map"/>
    <w:basedOn w:val="Normal"/>
    <w:link w:val="DocumentMapChar"/>
    <w:uiPriority w:val="99"/>
    <w:semiHidden/>
    <w:rsid w:val="00883FC0"/>
    <w:pPr>
      <w:shd w:val="clear" w:color="auto" w:fill="000080"/>
    </w:pPr>
    <w:rPr>
      <w:rFonts w:ascii="Times New Roman" w:hAnsi="Times New Roman"/>
      <w:sz w:val="2"/>
      <w:szCs w:val="2"/>
      <w:lang w:eastAsia="x-none"/>
    </w:rPr>
  </w:style>
  <w:style w:type="character" w:customStyle="1" w:styleId="DocumentMapChar">
    <w:name w:val="Document Map Char"/>
    <w:link w:val="DocumentMap"/>
    <w:uiPriority w:val="99"/>
    <w:semiHidden/>
    <w:rsid w:val="00A102EB"/>
    <w:rPr>
      <w:sz w:val="2"/>
      <w:szCs w:val="2"/>
      <w:lang w:val="el-GR"/>
    </w:rPr>
  </w:style>
  <w:style w:type="character" w:styleId="CommentReference">
    <w:name w:val="annotation reference"/>
    <w:semiHidden/>
    <w:rsid w:val="00ED750A"/>
    <w:rPr>
      <w:sz w:val="16"/>
      <w:szCs w:val="16"/>
    </w:rPr>
  </w:style>
  <w:style w:type="paragraph" w:styleId="CommentText">
    <w:name w:val="annotation text"/>
    <w:basedOn w:val="Normal"/>
    <w:link w:val="CommentTextChar"/>
    <w:uiPriority w:val="99"/>
    <w:semiHidden/>
    <w:rsid w:val="00ED750A"/>
    <w:rPr>
      <w:rFonts w:ascii="Times New Roman" w:hAnsi="Times New Roman"/>
      <w:sz w:val="20"/>
      <w:szCs w:val="20"/>
      <w:lang w:eastAsia="x-none"/>
    </w:rPr>
  </w:style>
  <w:style w:type="character" w:customStyle="1" w:styleId="CommentTextChar">
    <w:name w:val="Comment Text Char"/>
    <w:link w:val="CommentText"/>
    <w:uiPriority w:val="99"/>
    <w:semiHidden/>
    <w:rsid w:val="00A102EB"/>
    <w:rPr>
      <w:lang w:val="el-GR"/>
    </w:rPr>
  </w:style>
  <w:style w:type="paragraph" w:styleId="CommentSubject">
    <w:name w:val="annotation subject"/>
    <w:basedOn w:val="CommentText"/>
    <w:next w:val="CommentText"/>
    <w:link w:val="CommentSubjectChar"/>
    <w:uiPriority w:val="99"/>
    <w:semiHidden/>
    <w:rsid w:val="00ED750A"/>
    <w:rPr>
      <w:b/>
      <w:bCs/>
    </w:rPr>
  </w:style>
  <w:style w:type="character" w:customStyle="1" w:styleId="CommentSubjectChar">
    <w:name w:val="Comment Subject Char"/>
    <w:link w:val="CommentSubject"/>
    <w:uiPriority w:val="99"/>
    <w:semiHidden/>
    <w:rsid w:val="00A102EB"/>
    <w:rPr>
      <w:b/>
      <w:bCs/>
      <w:lang w:val="el-GR"/>
    </w:rPr>
  </w:style>
  <w:style w:type="paragraph" w:styleId="BalloonText">
    <w:name w:val="Balloon Text"/>
    <w:basedOn w:val="Normal"/>
    <w:link w:val="BalloonTextChar"/>
    <w:uiPriority w:val="99"/>
    <w:semiHidden/>
    <w:rsid w:val="002C4A41"/>
    <w:rPr>
      <w:sz w:val="20"/>
      <w:szCs w:val="2"/>
      <w:lang w:eastAsia="x-none"/>
    </w:rPr>
  </w:style>
  <w:style w:type="character" w:customStyle="1" w:styleId="BalloonTextChar">
    <w:name w:val="Balloon Text Char"/>
    <w:link w:val="BalloonText"/>
    <w:uiPriority w:val="99"/>
    <w:semiHidden/>
    <w:rsid w:val="002C4A41"/>
    <w:rPr>
      <w:rFonts w:ascii="Arial" w:hAnsi="Arial"/>
      <w:szCs w:val="2"/>
      <w:lang w:val="el-GR" w:eastAsia="x-none"/>
    </w:rPr>
  </w:style>
  <w:style w:type="paragraph" w:customStyle="1" w:styleId="bodytext20">
    <w:name w:val="bodytext2"/>
    <w:basedOn w:val="Normal"/>
    <w:uiPriority w:val="99"/>
    <w:rsid w:val="00C553AA"/>
    <w:pPr>
      <w:spacing w:before="100" w:beforeAutospacing="1" w:after="100" w:afterAutospacing="1"/>
    </w:pPr>
    <w:rPr>
      <w:rFonts w:ascii="Arial Unicode MS" w:eastAsia="Arial Unicode MS" w:hAnsi="Arial Unicode MS" w:cs="Arial Unicode MS"/>
      <w:color w:val="333333"/>
      <w:szCs w:val="24"/>
      <w:lang w:val="en-GB"/>
    </w:rPr>
  </w:style>
  <w:style w:type="paragraph" w:styleId="FootnoteText">
    <w:name w:val="footnote text"/>
    <w:basedOn w:val="Normal"/>
    <w:link w:val="FootnoteTextChar"/>
    <w:uiPriority w:val="99"/>
    <w:rsid w:val="00C553AA"/>
    <w:rPr>
      <w:rFonts w:ascii="Times New Roman" w:hAnsi="Times New Roman"/>
      <w:sz w:val="20"/>
      <w:szCs w:val="20"/>
      <w:lang w:val="en-US"/>
    </w:rPr>
  </w:style>
  <w:style w:type="character" w:customStyle="1" w:styleId="FootnoteTextChar">
    <w:name w:val="Footnote Text Char"/>
    <w:link w:val="FootnoteText"/>
    <w:uiPriority w:val="99"/>
    <w:rsid w:val="00C553AA"/>
    <w:rPr>
      <w:lang w:val="en-US" w:eastAsia="en-US"/>
    </w:rPr>
  </w:style>
  <w:style w:type="character" w:styleId="FootnoteReference">
    <w:name w:val="footnote reference"/>
    <w:uiPriority w:val="99"/>
    <w:rsid w:val="00C553AA"/>
    <w:rPr>
      <w:vertAlign w:val="superscript"/>
    </w:rPr>
  </w:style>
  <w:style w:type="paragraph" w:styleId="ListBullet">
    <w:name w:val="List Bullet"/>
    <w:basedOn w:val="Normal"/>
    <w:autoRedefine/>
    <w:uiPriority w:val="99"/>
    <w:rsid w:val="004D0A1E"/>
    <w:pPr>
      <w:keepLines/>
      <w:widowControl w:val="0"/>
      <w:tabs>
        <w:tab w:val="left" w:pos="720"/>
      </w:tabs>
      <w:overflowPunct w:val="0"/>
      <w:autoSpaceDE w:val="0"/>
      <w:autoSpaceDN w:val="0"/>
      <w:adjustRightInd w:val="0"/>
      <w:spacing w:line="340" w:lineRule="atLeast"/>
      <w:ind w:left="709" w:hanging="709"/>
      <w:jc w:val="both"/>
    </w:pPr>
    <w:rPr>
      <w:rFonts w:cs="Arial"/>
      <w:szCs w:val="24"/>
    </w:rPr>
  </w:style>
  <w:style w:type="paragraph" w:styleId="ListParagraph">
    <w:name w:val="List Paragraph"/>
    <w:basedOn w:val="Normal"/>
    <w:uiPriority w:val="34"/>
    <w:qFormat/>
    <w:rsid w:val="00471740"/>
    <w:pPr>
      <w:ind w:left="720"/>
    </w:pPr>
  </w:style>
  <w:style w:type="paragraph" w:customStyle="1" w:styleId="Char">
    <w:name w:val="Char"/>
    <w:basedOn w:val="Normal"/>
    <w:uiPriority w:val="99"/>
    <w:rsid w:val="000945BB"/>
    <w:pPr>
      <w:widowControl w:val="0"/>
      <w:adjustRightInd w:val="0"/>
      <w:spacing w:after="160" w:line="240" w:lineRule="exact"/>
      <w:textAlignment w:val="baseline"/>
    </w:pPr>
    <w:rPr>
      <w:rFonts w:ascii="Tahoma" w:hAnsi="Tahoma" w:cs="Tahoma"/>
      <w:sz w:val="20"/>
      <w:szCs w:val="20"/>
      <w:lang w:val="en-US"/>
    </w:rPr>
  </w:style>
  <w:style w:type="paragraph" w:styleId="Footer">
    <w:name w:val="footer"/>
    <w:basedOn w:val="Normal"/>
    <w:link w:val="FooterChar"/>
    <w:uiPriority w:val="99"/>
    <w:unhideWhenUsed/>
    <w:rsid w:val="0016777B"/>
    <w:pPr>
      <w:tabs>
        <w:tab w:val="center" w:pos="4153"/>
        <w:tab w:val="right" w:pos="8306"/>
      </w:tabs>
    </w:pPr>
    <w:rPr>
      <w:rFonts w:ascii="Times New Roman" w:hAnsi="Times New Roman"/>
      <w:sz w:val="28"/>
      <w:lang w:val="x-none"/>
    </w:rPr>
  </w:style>
  <w:style w:type="character" w:customStyle="1" w:styleId="FooterChar">
    <w:name w:val="Footer Char"/>
    <w:link w:val="Footer"/>
    <w:uiPriority w:val="99"/>
    <w:rsid w:val="0016777B"/>
    <w:rPr>
      <w:sz w:val="28"/>
      <w:szCs w:val="28"/>
      <w:lang w:eastAsia="en-US"/>
    </w:rPr>
  </w:style>
  <w:style w:type="paragraph" w:customStyle="1" w:styleId="Bullet1">
    <w:name w:val="Bullet1"/>
    <w:basedOn w:val="Normal"/>
    <w:rsid w:val="00E03205"/>
    <w:pPr>
      <w:numPr>
        <w:numId w:val="12"/>
      </w:numPr>
      <w:spacing w:before="120" w:line="300" w:lineRule="exact"/>
      <w:jc w:val="both"/>
    </w:pPr>
    <w:rPr>
      <w:sz w:val="22"/>
      <w:szCs w:val="22"/>
    </w:rPr>
  </w:style>
  <w:style w:type="paragraph" w:styleId="ListBullet2">
    <w:name w:val="List Bullet 2"/>
    <w:basedOn w:val="Normal"/>
    <w:uiPriority w:val="99"/>
    <w:unhideWhenUsed/>
    <w:rsid w:val="003E552F"/>
    <w:pPr>
      <w:numPr>
        <w:numId w:val="14"/>
      </w:numPr>
      <w:contextualSpacing/>
    </w:pPr>
  </w:style>
  <w:style w:type="character" w:styleId="Hyperlink">
    <w:name w:val="Hyperlink"/>
    <w:rsid w:val="00CB2465"/>
    <w:rPr>
      <w:color w:val="800000"/>
      <w:u w:val="single"/>
    </w:rPr>
  </w:style>
  <w:style w:type="paragraph" w:styleId="EndnoteText">
    <w:name w:val="endnote text"/>
    <w:basedOn w:val="Normal"/>
    <w:link w:val="EndnoteTextChar"/>
    <w:uiPriority w:val="99"/>
    <w:semiHidden/>
    <w:unhideWhenUsed/>
    <w:rsid w:val="00E36AFC"/>
    <w:rPr>
      <w:sz w:val="20"/>
      <w:szCs w:val="20"/>
    </w:rPr>
  </w:style>
  <w:style w:type="character" w:customStyle="1" w:styleId="EndnoteTextChar">
    <w:name w:val="Endnote Text Char"/>
    <w:link w:val="EndnoteText"/>
    <w:uiPriority w:val="99"/>
    <w:semiHidden/>
    <w:rsid w:val="00E36AFC"/>
    <w:rPr>
      <w:rFonts w:ascii="Arial" w:hAnsi="Arial"/>
      <w:lang w:val="el-GR" w:eastAsia="en-US"/>
    </w:rPr>
  </w:style>
  <w:style w:type="character" w:styleId="EndnoteReference">
    <w:name w:val="endnote reference"/>
    <w:uiPriority w:val="99"/>
    <w:semiHidden/>
    <w:unhideWhenUsed/>
    <w:rsid w:val="00E36AFC"/>
    <w:rPr>
      <w:vertAlign w:val="superscript"/>
    </w:rPr>
  </w:style>
  <w:style w:type="paragraph" w:styleId="Revision">
    <w:name w:val="Revision"/>
    <w:hidden/>
    <w:uiPriority w:val="99"/>
    <w:semiHidden/>
    <w:rsid w:val="00DF4433"/>
    <w:rPr>
      <w:rFonts w:ascii="Arial" w:hAnsi="Arial"/>
      <w:sz w:val="24"/>
      <w:szCs w:val="28"/>
      <w:lang w:val="el-GR" w:eastAsia="en-US"/>
    </w:rPr>
  </w:style>
  <w:style w:type="paragraph" w:customStyle="1" w:styleId="Default">
    <w:name w:val="Default"/>
    <w:rsid w:val="003E42AD"/>
    <w:pPr>
      <w:autoSpaceDE w:val="0"/>
      <w:autoSpaceDN w:val="0"/>
      <w:adjustRightInd w:val="0"/>
    </w:pPr>
    <w:rPr>
      <w:rFonts w:ascii="EUAlbertina" w:eastAsia="Calibri" w:hAnsi="EUAlbertina" w:cs="EUAlbertin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442801">
      <w:bodyDiv w:val="1"/>
      <w:marLeft w:val="0"/>
      <w:marRight w:val="0"/>
      <w:marTop w:val="0"/>
      <w:marBottom w:val="0"/>
      <w:divBdr>
        <w:top w:val="none" w:sz="0" w:space="0" w:color="auto"/>
        <w:left w:val="none" w:sz="0" w:space="0" w:color="auto"/>
        <w:bottom w:val="none" w:sz="0" w:space="0" w:color="auto"/>
        <w:right w:val="none" w:sz="0" w:space="0" w:color="auto"/>
      </w:divBdr>
    </w:div>
    <w:div w:id="1040785836">
      <w:marLeft w:val="0"/>
      <w:marRight w:val="0"/>
      <w:marTop w:val="0"/>
      <w:marBottom w:val="0"/>
      <w:divBdr>
        <w:top w:val="none" w:sz="0" w:space="0" w:color="auto"/>
        <w:left w:val="none" w:sz="0" w:space="0" w:color="auto"/>
        <w:bottom w:val="none" w:sz="0" w:space="0" w:color="auto"/>
        <w:right w:val="none" w:sz="0" w:space="0" w:color="auto"/>
      </w:divBdr>
    </w:div>
    <w:div w:id="1430080955">
      <w:bodyDiv w:val="1"/>
      <w:marLeft w:val="0"/>
      <w:marRight w:val="0"/>
      <w:marTop w:val="0"/>
      <w:marBottom w:val="0"/>
      <w:divBdr>
        <w:top w:val="none" w:sz="0" w:space="0" w:color="auto"/>
        <w:left w:val="none" w:sz="0" w:space="0" w:color="auto"/>
        <w:bottom w:val="none" w:sz="0" w:space="0" w:color="auto"/>
        <w:right w:val="none" w:sz="0" w:space="0" w:color="auto"/>
      </w:divBdr>
    </w:div>
    <w:div w:id="179918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gional_policy/en/information/logos_downloadcen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FEABF-61BF-4993-91DB-3EF39B9A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ΣΧΕΔΙΟ ΠΑΡΟΧΗΣ ΚΥΒΕΡΝΗΤΙΚΩΝ ΧΟΡΗΓΙΩΝ</vt:lpstr>
    </vt:vector>
  </TitlesOfParts>
  <Company>Õðïõñãåßï Åìðïñßïõ</Company>
  <LinksUpToDate>false</LinksUpToDate>
  <CharactersWithSpaces>8391</CharactersWithSpaces>
  <SharedDoc>false</SharedDoc>
  <HLinks>
    <vt:vector size="6" baseType="variant">
      <vt:variant>
        <vt:i4>5308447</vt:i4>
      </vt:variant>
      <vt:variant>
        <vt:i4>0</vt:i4>
      </vt:variant>
      <vt:variant>
        <vt:i4>0</vt:i4>
      </vt:variant>
      <vt:variant>
        <vt:i4>5</vt:i4>
      </vt:variant>
      <vt:variant>
        <vt:lpwstr>https://ec.europa.eu/regional_policy/en/information/logos_downloadcenter/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ΣΧΕΔΙΟ ΠΑΡΟΧΗΣ ΚΥΒΕΡΝΗΤΙΚΩΝ ΧΟΡΗΓΙΩΝ</dc:title>
  <dc:subject/>
  <dc:creator>Νίτσα Καραϊσκάκη</dc:creator>
  <cp:keywords/>
  <cp:lastModifiedBy>Evgeniou  Marios</cp:lastModifiedBy>
  <cp:revision>28</cp:revision>
  <cp:lastPrinted>2022-11-08T10:10:00Z</cp:lastPrinted>
  <dcterms:created xsi:type="dcterms:W3CDTF">2022-11-08T10:16:00Z</dcterms:created>
  <dcterms:modified xsi:type="dcterms:W3CDTF">2022-11-28T10:28:00Z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-1045963639</vt:i4>
  </property>
  <property fmtid="{D5CDD505-2E9C-101B-9397-08002B2CF9AE}" pid="3" name="_EmailEntryID">
    <vt:lpwstr>00000000711038B793653F4FB795D38980E25A690700F7E5AD6BD7C5C149A24352FCC8D165FF00000000010C0000F7E5AD6BD7C5C149A24352FCC8D165FF0000867BD5870000</vt:lpwstr>
  </property>
  <property fmtid="{D5CDD505-2E9C-101B-9397-08002B2CF9AE}" pid="4" name="_EmailStoreID0">
    <vt:lpwstr>0000000038A1BB1005E5101AA1BB08002B2A56C20000454D534D44422E444C4C00000000000000001B55FA20AA6611CD9BC800AA002FC45A0C000000736D656C6973406D6F662E676F762E6379002F6F3D45786368616E67654C6162732F6F753D45786368616E67652041646D696E6973747261746976652047726F7570202</vt:lpwstr>
  </property>
  <property fmtid="{D5CDD505-2E9C-101B-9397-08002B2CF9AE}" pid="5" name="_EmailStoreID1">
    <vt:lpwstr>846594449424F484632335350444C54292F636E3D526563697069656E74732F636E3D30346532333662656131613034386436616461316163653635373939653537312D736D656C697300E94632F436000000020000001000000073006D0065006C006900730040006D006F0066002E0067006F0076002E0063007900000000</vt:lpwstr>
  </property>
  <property fmtid="{D5CDD505-2E9C-101B-9397-08002B2CF9AE}" pid="6" name="_EmailStoreID2">
    <vt:lpwstr>00</vt:lpwstr>
  </property>
</Properties>
</file>